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A" w:rsidRDefault="006427F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A1996FC" wp14:editId="12C1E5BE">
            <wp:simplePos x="0" y="0"/>
            <wp:positionH relativeFrom="page">
              <wp:align>left</wp:align>
            </wp:positionH>
            <wp:positionV relativeFrom="paragraph">
              <wp:posOffset>-449217</wp:posOffset>
            </wp:positionV>
            <wp:extent cx="7559040" cy="10653395"/>
            <wp:effectExtent l="0" t="0" r="3810" b="0"/>
            <wp:wrapNone/>
            <wp:docPr id="10" name="Рисунок 10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Pr="006427FA" w:rsidRDefault="006427FA" w:rsidP="006427FA">
      <w:pPr>
        <w:spacing w:after="0" w:line="240" w:lineRule="auto"/>
        <w:jc w:val="center"/>
        <w:rPr>
          <w:rFonts w:ascii="Bodoni MT Black" w:eastAsia="Times New Roman" w:hAnsi="Bodoni MT Black" w:cs="Arial"/>
          <w:color w:val="000000"/>
          <w:sz w:val="23"/>
          <w:szCs w:val="23"/>
          <w:shd w:val="clear" w:color="auto" w:fill="FFFFFF"/>
          <w:lang w:eastAsia="ru-RU"/>
        </w:rPr>
      </w:pPr>
      <w:r w:rsidRPr="006427FA">
        <w:rPr>
          <w:rFonts w:ascii="Cambria" w:hAnsi="Cambria" w:cs="Cambria"/>
          <w:sz w:val="36"/>
          <w:szCs w:val="36"/>
        </w:rPr>
        <w:t>КОНСУЛЬТАЦИЯ</w:t>
      </w:r>
      <w:r w:rsidRPr="006427FA">
        <w:rPr>
          <w:rFonts w:ascii="Bodoni MT Black" w:hAnsi="Bodoni MT Black" w:cs="Cambria"/>
          <w:sz w:val="36"/>
          <w:szCs w:val="36"/>
        </w:rPr>
        <w:t xml:space="preserve"> </w:t>
      </w:r>
      <w:r w:rsidRPr="006427FA">
        <w:rPr>
          <w:rFonts w:ascii="Cambria" w:hAnsi="Cambria" w:cs="Cambria"/>
          <w:sz w:val="36"/>
          <w:szCs w:val="36"/>
        </w:rPr>
        <w:t>ДЛЯ</w:t>
      </w:r>
      <w:r w:rsidRPr="006427FA">
        <w:rPr>
          <w:rFonts w:ascii="Bodoni MT Black" w:hAnsi="Bodoni MT Black" w:cs="Cambria"/>
          <w:sz w:val="36"/>
          <w:szCs w:val="36"/>
        </w:rPr>
        <w:t xml:space="preserve"> </w:t>
      </w:r>
      <w:r w:rsidRPr="006427FA">
        <w:rPr>
          <w:rFonts w:ascii="Cambria" w:hAnsi="Cambria" w:cs="Cambria"/>
          <w:sz w:val="36"/>
          <w:szCs w:val="36"/>
        </w:rPr>
        <w:t>РОДИТЕЛЕЙ</w:t>
      </w:r>
    </w:p>
    <w:p w:rsidR="006427FA" w:rsidRDefault="006427FA" w:rsidP="006427FA">
      <w:pPr>
        <w:ind w:firstLine="709"/>
        <w:jc w:val="center"/>
        <w:rPr>
          <w:rFonts w:ascii="Cambria" w:hAnsi="Cambria" w:cs="Cambria"/>
          <w:sz w:val="72"/>
          <w:szCs w:val="72"/>
        </w:rPr>
      </w:pPr>
    </w:p>
    <w:p w:rsidR="006427FA" w:rsidRDefault="006427FA" w:rsidP="006427FA">
      <w:pPr>
        <w:ind w:firstLine="709"/>
        <w:jc w:val="center"/>
        <w:rPr>
          <w:rFonts w:cs="Times New Roman"/>
          <w:sz w:val="72"/>
          <w:szCs w:val="72"/>
        </w:rPr>
      </w:pPr>
      <w:r w:rsidRPr="00B40DC3">
        <w:rPr>
          <w:rFonts w:ascii="Cambria" w:hAnsi="Cambria" w:cs="Cambria"/>
          <w:sz w:val="72"/>
          <w:szCs w:val="72"/>
        </w:rPr>
        <w:t>РАЗВИТИЕ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  <w:r w:rsidRPr="00B40DC3">
        <w:rPr>
          <w:rFonts w:ascii="Cambria" w:hAnsi="Cambria" w:cs="Cambria"/>
          <w:sz w:val="72"/>
          <w:szCs w:val="72"/>
        </w:rPr>
        <w:t>РЕЧИ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</w:p>
    <w:p w:rsidR="006427FA" w:rsidRDefault="006427FA" w:rsidP="006427FA">
      <w:pPr>
        <w:ind w:firstLine="709"/>
        <w:jc w:val="center"/>
        <w:rPr>
          <w:rFonts w:cs="Times New Roman"/>
          <w:sz w:val="72"/>
          <w:szCs w:val="72"/>
        </w:rPr>
      </w:pPr>
      <w:r w:rsidRPr="00B40DC3">
        <w:rPr>
          <w:rFonts w:ascii="Cambria" w:hAnsi="Cambria" w:cs="Cambria"/>
          <w:sz w:val="72"/>
          <w:szCs w:val="72"/>
        </w:rPr>
        <w:t>У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  <w:r w:rsidRPr="00B40DC3">
        <w:rPr>
          <w:rFonts w:ascii="Cambria" w:hAnsi="Cambria" w:cs="Cambria"/>
          <w:sz w:val="72"/>
          <w:szCs w:val="72"/>
        </w:rPr>
        <w:t>ДЕТЕЙ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  <w:r w:rsidRPr="00B40DC3">
        <w:rPr>
          <w:rFonts w:ascii="Cambria" w:hAnsi="Cambria" w:cs="Cambria"/>
          <w:sz w:val="72"/>
          <w:szCs w:val="72"/>
        </w:rPr>
        <w:t>МЛАДШЕГО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</w:p>
    <w:p w:rsidR="006427FA" w:rsidRPr="00B40DC3" w:rsidRDefault="006427FA" w:rsidP="006427FA">
      <w:pPr>
        <w:ind w:firstLine="709"/>
        <w:jc w:val="center"/>
        <w:rPr>
          <w:rFonts w:ascii="Vivaldi" w:hAnsi="Vivaldi" w:cs="Times New Roman"/>
          <w:sz w:val="72"/>
          <w:szCs w:val="72"/>
        </w:rPr>
      </w:pPr>
      <w:r w:rsidRPr="00B40DC3">
        <w:rPr>
          <w:rFonts w:ascii="Cambria" w:hAnsi="Cambria" w:cs="Cambria"/>
          <w:sz w:val="72"/>
          <w:szCs w:val="72"/>
        </w:rPr>
        <w:t>ДОШКОЛЬНОГО</w:t>
      </w:r>
      <w:r w:rsidRPr="00B40DC3">
        <w:rPr>
          <w:rFonts w:ascii="Vivaldi" w:hAnsi="Vivaldi" w:cs="Times New Roman"/>
          <w:sz w:val="72"/>
          <w:szCs w:val="72"/>
        </w:rPr>
        <w:t xml:space="preserve"> </w:t>
      </w:r>
      <w:r w:rsidRPr="00B40DC3">
        <w:rPr>
          <w:rFonts w:ascii="Cambria" w:hAnsi="Cambria" w:cs="Cambria"/>
          <w:sz w:val="72"/>
          <w:szCs w:val="72"/>
        </w:rPr>
        <w:t>ВОЗРАСТА</w:t>
      </w:r>
    </w:p>
    <w:p w:rsidR="00F0506A" w:rsidRDefault="006427FA" w:rsidP="006427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40DC3">
        <w:rPr>
          <w:rFonts w:ascii="Cambria" w:hAnsi="Cambria" w:cs="Cambria"/>
          <w:sz w:val="72"/>
          <w:szCs w:val="72"/>
        </w:rPr>
        <w:t>УПРАЖНЕНИЯ</w:t>
      </w: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427FA" w:rsidRPr="006427FA" w:rsidRDefault="006427FA" w:rsidP="006427FA">
      <w:pPr>
        <w:ind w:firstLine="709"/>
        <w:jc w:val="center"/>
        <w:rPr>
          <w:rFonts w:ascii="Cambria" w:hAnsi="Cambria" w:cs="Cambri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5006975" cy="4022090"/>
            <wp:effectExtent l="0" t="0" r="3175" b="0"/>
            <wp:wrapThrough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hrough>
            <wp:docPr id="1" name="Рисунок 1" descr="https://fsd.multiurok.ru/html/2021/07/29/s_61028ebfbb43a/phpHTGmry_Ponomareva-E.A-Buklet-igra_html_930224d235a2a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7/29/s_61028ebfbb43a/phpHTGmry_Ponomareva-E.A-Buklet-igra_html_930224d235a2a5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F2704" w:rsidRPr="002F2704" w:rsidRDefault="002F2704" w:rsidP="002F2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F2704" w:rsidRPr="00B40DC3" w:rsidRDefault="002F2704" w:rsidP="002F2704">
      <w:pPr>
        <w:ind w:firstLine="709"/>
        <w:jc w:val="center"/>
        <w:rPr>
          <w:rFonts w:ascii="Vivaldi" w:hAnsi="Vivaldi" w:cs="Times New Roman"/>
          <w:sz w:val="72"/>
          <w:szCs w:val="72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506A" w:rsidRDefault="00F0506A" w:rsidP="001C52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941" w:rsidRDefault="00906941" w:rsidP="00B40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-421550</wp:posOffset>
            </wp:positionV>
            <wp:extent cx="7559377" cy="10653486"/>
            <wp:effectExtent l="0" t="0" r="3810" b="0"/>
            <wp:wrapNone/>
            <wp:docPr id="3" name="Рисунок 3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7" cy="106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41" w:rsidRDefault="00906941" w:rsidP="00B40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 3 годам у ребенка накапливается большой словарный запас и формируется фразовая речь, но большинство детей говорят еще не четко и невнятно. Как правило ребенок еще не выговapивает звук Р и шипящие звуки. Для формирования у детей четкой и правильной речи предлагаем ряд упражнений.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Упражнения направлены на выработку четкого и внятного произнесения слов и фраз, на развитие слухового внимания, речевого слуха, голосового аппарата. Для подготовки ребенка к данным занятиям необходимо провести с ребенком несколько занятий на развитие продолжительного и плавного выдоха.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Для этого можно использовать мыльные пузыри. Поиграть с ребенком в игру «Надуй самый большой пузырь» или повыдувать воздух через трубочку в стакан с водой.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Закреплению правильного произношения способствует повторение чистоговорок, заучивание загадок, потешек, считалок и стихотворений, насыщенных определенными звуками.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Упражнение: Опиши картинку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Показываем ребенку картинки с героями сказок или животными и просим ребенка рассказать кого он видит, описать какой этот персонаж. Например,</w:t>
      </w:r>
      <w:r w:rsidRPr="00906941">
        <w:rPr>
          <w:rFonts w:ascii="Times New Roman" w:hAnsi="Times New Roman" w:cs="Times New Roman"/>
          <w:sz w:val="28"/>
          <w:szCs w:val="28"/>
        </w:rPr>
        <w:t xml:space="preserve"> </w:t>
      </w:r>
      <w:r w:rsidRPr="00906941">
        <w:rPr>
          <w:rFonts w:ascii="Times New Roman" w:hAnsi="Times New Roman" w:cs="Times New Roman"/>
          <w:sz w:val="28"/>
          <w:szCs w:val="28"/>
        </w:rPr>
        <w:t>зайка — серый, мягкий и пушистый.</w:t>
      </w:r>
    </w:p>
    <w:p w:rsidR="00F0506A" w:rsidRPr="00906941" w:rsidRDefault="00F0506A" w:rsidP="00906941">
      <w:pPr>
        <w:spacing w:after="0" w:line="276" w:lineRule="auto"/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 xml:space="preserve"> Если у ребенка возникли трудности с описанием, помогите ему. Для детей постарше (4-5 лет) можно усложнить задание: пусть составят рассказ не отдельными словами, а целыми предложениями. Например, вот зайка. Он живет в лесу. Он серый и пушистый. Данное упражнение расширяет словарный запас ребенка и способствует развитию мышления.</w:t>
      </w:r>
    </w:p>
    <w:p w:rsidR="00F0506A" w:rsidRPr="00906941" w:rsidRDefault="00F0506A" w:rsidP="00906941">
      <w:pPr>
        <w:ind w:left="426" w:right="4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ЧИСТОГОВОРКИ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Звуки М, П, Б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Ом-ом-ом-ом — мы построим новый дом.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Уп-уп-уп-уп — я готовлю папе суп.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Бы-бы-бы-бы — в лесу растут грибы.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Мама Милу в ванне мыла.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Петя пилил пилой пень.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6. Любят бананы все обезьяны.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Звуки Т, Д, Н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Та-та-та, та-та-та — хвост пушистый у кота.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Ду-ду-ду, ду-ду-ду — дети бегают в саду.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Но-но-но, но-но-но — в нашей комнате темно.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Собака Том сторожит дом.</w:t>
      </w:r>
    </w:p>
    <w:p w:rsidR="00906941" w:rsidRDefault="00906941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7793C29" wp14:editId="4105B395">
            <wp:simplePos x="0" y="0"/>
            <wp:positionH relativeFrom="page">
              <wp:posOffset>64860</wp:posOffset>
            </wp:positionH>
            <wp:positionV relativeFrom="paragraph">
              <wp:posOffset>-441053</wp:posOffset>
            </wp:positionV>
            <wp:extent cx="7559377" cy="10653486"/>
            <wp:effectExtent l="0" t="0" r="3810" b="0"/>
            <wp:wrapNone/>
            <wp:docPr id="4" name="Рисунок 4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7" cy="106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Дарья дарит Дине дыни.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6. Няня нянчит Надю с Ниной.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Звуки Г, Й, К, Х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Ко-ко-ко — кошка любит молоко.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Га-га-га — у козы рога.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Ха-ха-ха — не поймать нам петуха.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На горе гогочут гуси.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Хомячку на ухо села муха.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6. Ой-ой-ой — зайке холодно зимой.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Звуки Ф, В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Аф-аф-аф — мы постовим в угол шкаф.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Ву-ву-ву — в лесу видели сову.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У Фани фуфайка, а у Феди туфли.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Наш Филат не бывает виноват.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С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У Сони сани с горки едут сами.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Сеня в лесу встретил лису.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У нас газ погас.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Су-су-су-су — тихо осенью в лесу.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Носит Сеня сено в Сени, спать на сене будет Сеня.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З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Зу-зу-зу — зайку моем мы в тазу.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У Зины козлик в корзине.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Лиза купила Зине корзину в магазине.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У магазина пьют сок Зоя и Зина.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У Зины звонок звенит звонко.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6. У маленькой Зины зайка спит в корзине.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Ц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Цы-цы-цы — есть хотят птенцы.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Из колодца вода льется.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Не велика птица синица, да умница.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Цу-цу-цу — дали нам по огурцу.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5. Цыпленок пьет из блюдца воду.</w:t>
      </w:r>
    </w:p>
    <w:p w:rsidR="00906941" w:rsidRDefault="00906941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906941" w:rsidRDefault="00906941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7793C29" wp14:editId="4105B395">
            <wp:simplePos x="0" y="0"/>
            <wp:positionH relativeFrom="page">
              <wp:posOffset>-60597</wp:posOffset>
            </wp:positionH>
            <wp:positionV relativeFrom="paragraph">
              <wp:posOffset>-432435</wp:posOffset>
            </wp:positionV>
            <wp:extent cx="7559377" cy="10653486"/>
            <wp:effectExtent l="0" t="0" r="3810" b="0"/>
            <wp:wrapNone/>
            <wp:docPr id="6" name="Рисунок 6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7" cy="106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6. Слава поставил цветы на подоконник.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7. Цы-цы-цы — мы помыли огурцы.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8. Нет конца у моего кольца.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Ш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Нашей Маше дали мало каши.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Ж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Жа-жа-жа — убежали два ежа.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Жу-жу-жу — ежу кофточку вяжу.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Хорош пирожок, внутри творожок.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Ч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Ча-ча-ча — сидит зайчик у врача.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Чу-чу-чу — врач идет к грачу.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Шубка овечки греет лучше печки.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У четырех черепах по четыре черепашонка.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Щ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Ща-ща-ща — Коля ходит без плаща.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Щи-щи-щи — ищем мы щавель на щи.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Для ухи нужны лещи, а щавель — на щи.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Л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Лу-лу-лу — наточил Толя пилу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Ли-ли-ли — суп соленый, не соли!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Дед Данила делил дыню.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4. Пол мыла Лара, Лиля Ларе помогала.</w:t>
      </w: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• Звук Р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1. Говорила сорока сороке: я, как рыба, молчу на уроке.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2. Под кустом ореха норка. В норке проживает норка.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3. У меня на кармашке маки и ромашки.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906941" w:rsidRDefault="00906941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41" w:rsidRDefault="00906941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7793C29" wp14:editId="4105B395">
            <wp:simplePos x="0" y="0"/>
            <wp:positionH relativeFrom="page">
              <wp:align>left</wp:align>
            </wp:positionH>
            <wp:positionV relativeFrom="paragraph">
              <wp:posOffset>-448763</wp:posOffset>
            </wp:positionV>
            <wp:extent cx="7559377" cy="10653486"/>
            <wp:effectExtent l="0" t="0" r="3810" b="0"/>
            <wp:wrapNone/>
            <wp:docPr id="7" name="Рисунок 7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7" cy="106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A" w:rsidRPr="00906941" w:rsidRDefault="00F0506A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УПРАЖНЕНИЯ НА СМЕШАННЫЕ ЗВУКИ</w:t>
      </w:r>
    </w:p>
    <w:p w:rsidR="00B40DC3" w:rsidRPr="00906941" w:rsidRDefault="00B40DC3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  <w:sectPr w:rsidR="00B40DC3" w:rsidRPr="00906941" w:rsidSect="002F27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Стоит воз овса, возле воза овца.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Собака сидит на цепи.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Заглянет солнце и к нам в оконце.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На круше у Шура жил журавль.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Кошка спит, а мышку видит.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Ежик лежит под ёлкой.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Лёжа хлеба не добудешь.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Ученик учил уроки, у него в чернилах щеки.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Мальчик чистит лошадку щеткой.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Щенок играет с мячом.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Са-ша-ша — Соня моет малыша.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Ас-аш-аш — под сосной стоит шалаш.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Саша любит сушки, а Соня ватрушки.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Вымыли мышки миски для мишки.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Ча-ца-ца — стоит мальчик у крыльца.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Ца-ча-ча — растет птенчик у грача.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У волчицы волчата, у курицы и цапли- цыплята.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Девочка пьет чай из чашки.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Ща-са-са — под кустом сидит лиса.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У гусыни усов ищи-не ищи- не сыщешь.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Щи да каша — пищи наша. Всякой вещи свое место.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Рыбу ловит рыболов.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Весь в реку ушел улов.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Вкусная халва, мастеру хвала.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Римма и Тима шли мимо тира.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Можно и самому придумать шутливые фразы, типа: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«Да-да-да — в огороде лебеда»,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«Ду-ду-ду — растут яблоки в саду»,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«Ша-ша-ша — принесли домой ерша»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«Ту-ту-ту — молока дадим коту»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«Жа-жа-жа — есть иголки у ежа»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«Чи-чи-чи — прилетели к нам грачи»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«Жу-жу-жу — я на солнышке лежу»... и так далее.</w:t>
      </w:r>
    </w:p>
    <w:p w:rsidR="00B40DC3" w:rsidRPr="00906941" w:rsidRDefault="00B40DC3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B40DC3" w:rsidRPr="00906941" w:rsidSect="00B4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0DC3" w:rsidRPr="00906941" w:rsidRDefault="00B40DC3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7793C29" wp14:editId="4105B395">
            <wp:simplePos x="0" y="0"/>
            <wp:positionH relativeFrom="page">
              <wp:align>left</wp:align>
            </wp:positionH>
            <wp:positionV relativeFrom="paragraph">
              <wp:posOffset>-418284</wp:posOffset>
            </wp:positionV>
            <wp:extent cx="7559377" cy="10653486"/>
            <wp:effectExtent l="0" t="0" r="3810" b="0"/>
            <wp:wrapNone/>
            <wp:docPr id="8" name="Рисунок 8" descr="https://catherineasquithgallery.com/uploads/posts/2021-02/1612773168_161-p-goluboi-fon-dlya-dokumen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2773168_161-p-goluboi-fon-dlya-dokumenta-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7" cy="106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6BD" w:rsidRDefault="003026BD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6A" w:rsidRPr="00906941" w:rsidRDefault="00F0506A" w:rsidP="00906941">
      <w:pPr>
        <w:ind w:left="426" w:right="4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41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B40DC3" w:rsidRPr="00906941" w:rsidRDefault="00B40DC3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B40DC3" w:rsidRPr="00906941" w:rsidRDefault="00B40DC3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  <w:sectPr w:rsidR="00B40DC3" w:rsidRPr="00906941" w:rsidSect="00B4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3026BD" w:rsidRDefault="003026BD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Ехал Грека через реку,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Видит Грека — в реке рак,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Сунул Грека руку в реку,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Рак за руку греку — цап.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Карл украл у Клары коралы,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Клара у Карла украла кларнет.</w:t>
      </w:r>
    </w:p>
    <w:p w:rsidR="00B40DC3" w:rsidRPr="00906941" w:rsidRDefault="00B40DC3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3026BD" w:rsidRDefault="003026BD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На дворе трава,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На траве дрова,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На дровах детвора.</w:t>
      </w:r>
    </w:p>
    <w:p w:rsidR="00B40DC3" w:rsidRPr="00906941" w:rsidRDefault="00B40DC3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  <w:sectPr w:rsidR="00B40DC3" w:rsidRPr="00906941" w:rsidSect="003026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06A" w:rsidRPr="00906941" w:rsidRDefault="00F0506A" w:rsidP="00906941">
      <w:pPr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3026BD" w:rsidRDefault="003026BD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Кукушка кукушонку купила капюшон,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Надел кукушонок капюшон,</w:t>
      </w:r>
    </w:p>
    <w:p w:rsidR="00F0506A" w:rsidRPr="00906941" w:rsidRDefault="00F0506A" w:rsidP="00906941">
      <w:pPr>
        <w:spacing w:after="0"/>
        <w:ind w:left="426" w:right="401" w:firstLine="567"/>
        <w:rPr>
          <w:rFonts w:ascii="Times New Roman" w:hAnsi="Times New Roman" w:cs="Times New Roman"/>
          <w:sz w:val="28"/>
          <w:szCs w:val="28"/>
        </w:rPr>
      </w:pPr>
      <w:r w:rsidRPr="00906941">
        <w:rPr>
          <w:rFonts w:ascii="Times New Roman" w:hAnsi="Times New Roman" w:cs="Times New Roman"/>
          <w:sz w:val="28"/>
          <w:szCs w:val="28"/>
        </w:rPr>
        <w:t>Как в капюшоне он смешон.</w:t>
      </w:r>
    </w:p>
    <w:sectPr w:rsidR="00F0506A" w:rsidRPr="00906941" w:rsidSect="003026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A2" w:rsidRDefault="00246CA2" w:rsidP="00706CD0">
      <w:pPr>
        <w:spacing w:after="0" w:line="240" w:lineRule="auto"/>
      </w:pPr>
      <w:r>
        <w:separator/>
      </w:r>
    </w:p>
  </w:endnote>
  <w:endnote w:type="continuationSeparator" w:id="0">
    <w:p w:rsidR="00246CA2" w:rsidRDefault="00246CA2" w:rsidP="007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A2" w:rsidRDefault="00246CA2" w:rsidP="00706CD0">
      <w:pPr>
        <w:spacing w:after="0" w:line="240" w:lineRule="auto"/>
      </w:pPr>
      <w:r>
        <w:separator/>
      </w:r>
    </w:p>
  </w:footnote>
  <w:footnote w:type="continuationSeparator" w:id="0">
    <w:p w:rsidR="00246CA2" w:rsidRDefault="00246CA2" w:rsidP="0070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39"/>
    <w:rsid w:val="001C52BA"/>
    <w:rsid w:val="00216FFF"/>
    <w:rsid w:val="00246CA2"/>
    <w:rsid w:val="002F2704"/>
    <w:rsid w:val="003026BD"/>
    <w:rsid w:val="00504330"/>
    <w:rsid w:val="00554CB8"/>
    <w:rsid w:val="006427FA"/>
    <w:rsid w:val="006D3B39"/>
    <w:rsid w:val="00706CD0"/>
    <w:rsid w:val="0077500F"/>
    <w:rsid w:val="00906941"/>
    <w:rsid w:val="00993660"/>
    <w:rsid w:val="00A824DB"/>
    <w:rsid w:val="00B40DC3"/>
    <w:rsid w:val="00EF735F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D2A79-911A-4830-B3CF-9EF4A15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CD0"/>
  </w:style>
  <w:style w:type="paragraph" w:styleId="a5">
    <w:name w:val="footer"/>
    <w:basedOn w:val="a"/>
    <w:link w:val="a6"/>
    <w:uiPriority w:val="99"/>
    <w:unhideWhenUsed/>
    <w:rsid w:val="007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CD0"/>
  </w:style>
  <w:style w:type="paragraph" w:styleId="a7">
    <w:name w:val="Normal (Web)"/>
    <w:basedOn w:val="a"/>
    <w:uiPriority w:val="99"/>
    <w:semiHidden/>
    <w:unhideWhenUsed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2023-02-16T02:47:00Z</dcterms:created>
  <dcterms:modified xsi:type="dcterms:W3CDTF">2023-03-03T11:47:00Z</dcterms:modified>
</cp:coreProperties>
</file>