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D9" w:rsidRPr="00352A55" w:rsidRDefault="00CA4CED" w:rsidP="00352A55">
      <w:pPr>
        <w:spacing w:after="0" w:line="276" w:lineRule="auto"/>
        <w:ind w:left="0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A55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 обучающихся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занятий образовательного учреждения устанавливается на основе  Устава ДОУ,</w:t>
      </w:r>
      <w:r w:rsidRPr="00352A55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санитарных норм СанПиН 2.4.1.3049-13, Федеральн</w:t>
      </w: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закона от 29 декабря 2012г. N 273-ФЗ "Об образовании в Российской Фед</w:t>
      </w: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рации", ФГОС ДО от 17 октября 2013г. N 1155, Приказа </w:t>
      </w:r>
      <w:proofErr w:type="spellStart"/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52A55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образования".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 функционирования образовательного учреждения согласовывается с Учредителем.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Образовательное учреждение работает по 5-дневной рабочей неделе.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Образовательное учреждение функционирует в </w:t>
      </w:r>
      <w:proofErr w:type="gramStart"/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режиме полного дня</w:t>
      </w:r>
      <w:proofErr w:type="gramEnd"/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 7.30. до 18.00. (10.30 часов).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субботу, воскресенье и праздничные дни образовательное учреждение не работает.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и организацию образовательной деятельности на уровне д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образования определяет основная образовательная программа д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школьного образования МАДОУ.</w:t>
      </w:r>
    </w:p>
    <w:p w:rsidR="00CA4CED" w:rsidRPr="00352A55" w:rsidRDefault="00CA4CED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Занятия проводятся в соответствии с санитарно-гигиеническими правил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ми, возрастом воспитанников ДОУ и расписанием непосредственно образов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тельной деятельности воспитателя с детьми, утверждённым </w:t>
      </w:r>
      <w:proofErr w:type="gramStart"/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заведующим</w:t>
      </w:r>
      <w:proofErr w:type="gramEnd"/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зовательного учреждения.</w:t>
      </w:r>
    </w:p>
    <w:p w:rsidR="00352A55" w:rsidRPr="00352A55" w:rsidRDefault="00352A55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Группы раннего возраста:</w:t>
      </w:r>
    </w:p>
    <w:p w:rsidR="00352A55" w:rsidRPr="00352A55" w:rsidRDefault="00352A55" w:rsidP="00352A55">
      <w:p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раннего возраста от 1,5 до 3 лет длительность непрерывной неп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средственно образовательной деятельности не должна превышать 10 мин. </w:t>
      </w:r>
    </w:p>
    <w:p w:rsidR="00352A55" w:rsidRPr="00352A55" w:rsidRDefault="00352A55" w:rsidP="00352A55">
      <w:pPr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Младшая группа:</w:t>
      </w:r>
    </w:p>
    <w:p w:rsidR="00352A55" w:rsidRPr="00352A55" w:rsidRDefault="00352A55" w:rsidP="00352A55">
      <w:p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непрерывной непосредственно образовательной деятел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352A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для детей от 3 до 4-х лет - не более 15 минут.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352A55">
        <w:rPr>
          <w:rStyle w:val="c1"/>
          <w:color w:val="000000"/>
          <w:sz w:val="28"/>
          <w:szCs w:val="28"/>
        </w:rPr>
        <w:t>Средняя группа: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Продолжительность непрерывной непосредственно образовательной деятел</w:t>
      </w:r>
      <w:r w:rsidRPr="00352A55">
        <w:rPr>
          <w:rStyle w:val="c1"/>
          <w:color w:val="000000"/>
          <w:sz w:val="28"/>
          <w:szCs w:val="28"/>
        </w:rPr>
        <w:t>ь</w:t>
      </w:r>
      <w:r w:rsidRPr="00352A55">
        <w:rPr>
          <w:rStyle w:val="c1"/>
          <w:color w:val="000000"/>
          <w:sz w:val="28"/>
          <w:szCs w:val="28"/>
        </w:rPr>
        <w:t>ности для детей от 4-х до 5-ти лет - не более 20 минут.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352A55">
        <w:rPr>
          <w:rStyle w:val="c1"/>
          <w:color w:val="000000"/>
          <w:sz w:val="28"/>
          <w:szCs w:val="28"/>
        </w:rPr>
        <w:t>Старшая группа: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Продолжительность непрерывной непосредственно образовательной деятел</w:t>
      </w:r>
      <w:r w:rsidRPr="00352A55">
        <w:rPr>
          <w:rStyle w:val="c1"/>
          <w:color w:val="000000"/>
          <w:sz w:val="28"/>
          <w:szCs w:val="28"/>
        </w:rPr>
        <w:t>ь</w:t>
      </w:r>
      <w:r w:rsidRPr="00352A55">
        <w:rPr>
          <w:rStyle w:val="c1"/>
          <w:color w:val="000000"/>
          <w:sz w:val="28"/>
          <w:szCs w:val="28"/>
        </w:rPr>
        <w:t>ности для детей от 5 до 6-ти лет - не более 25 минут.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</w:t>
      </w:r>
      <w:r w:rsidRPr="00352A55">
        <w:rPr>
          <w:rStyle w:val="c1"/>
          <w:color w:val="000000"/>
          <w:sz w:val="28"/>
          <w:szCs w:val="28"/>
        </w:rPr>
        <w:t>Подготовительная к школе группа: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Продолжительность непрерывной непосредственно образовательной деятел</w:t>
      </w:r>
      <w:r w:rsidRPr="00352A55">
        <w:rPr>
          <w:rStyle w:val="c1"/>
          <w:color w:val="000000"/>
          <w:sz w:val="28"/>
          <w:szCs w:val="28"/>
        </w:rPr>
        <w:t>ь</w:t>
      </w:r>
      <w:r w:rsidRPr="00352A55">
        <w:rPr>
          <w:rStyle w:val="c1"/>
          <w:color w:val="000000"/>
          <w:sz w:val="28"/>
          <w:szCs w:val="28"/>
        </w:rPr>
        <w:t>ности для детей от 6-ти до 7-ми лет - не более 30 минут.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Максимально допустимый объем образовательной нагрузки в первой половине дня не превышает: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в младшей группе – 30 минут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в средней группе –  40 минут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в старшей группе – 45 минут</w:t>
      </w:r>
    </w:p>
    <w:p w:rsidR="00352A55" w:rsidRPr="00352A55" w:rsidRDefault="00352A55" w:rsidP="00352A55">
      <w:pPr>
        <w:pStyle w:val="c0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352A55">
        <w:rPr>
          <w:rStyle w:val="c1"/>
          <w:color w:val="000000"/>
          <w:sz w:val="28"/>
          <w:szCs w:val="28"/>
        </w:rPr>
        <w:t>в подготовительной к школе группе – 1,5 часа.</w:t>
      </w:r>
    </w:p>
    <w:sectPr w:rsidR="00352A55" w:rsidRPr="00352A55" w:rsidSect="00352A55">
      <w:pgSz w:w="11907" w:h="16840" w:code="9"/>
      <w:pgMar w:top="284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CA4CED"/>
    <w:rsid w:val="00195729"/>
    <w:rsid w:val="0029052C"/>
    <w:rsid w:val="002A1C85"/>
    <w:rsid w:val="00352A55"/>
    <w:rsid w:val="003A6603"/>
    <w:rsid w:val="004607EB"/>
    <w:rsid w:val="0068188C"/>
    <w:rsid w:val="007C56F2"/>
    <w:rsid w:val="007E2296"/>
    <w:rsid w:val="00816983"/>
    <w:rsid w:val="00863094"/>
    <w:rsid w:val="008A03E1"/>
    <w:rsid w:val="009707D9"/>
    <w:rsid w:val="009B5CB0"/>
    <w:rsid w:val="00A15A93"/>
    <w:rsid w:val="00A96EDD"/>
    <w:rsid w:val="00BF059C"/>
    <w:rsid w:val="00C20490"/>
    <w:rsid w:val="00C26372"/>
    <w:rsid w:val="00CA4CED"/>
    <w:rsid w:val="00CF7654"/>
    <w:rsid w:val="00D25AC2"/>
    <w:rsid w:val="00D75904"/>
    <w:rsid w:val="00DB68C3"/>
    <w:rsid w:val="00DC1030"/>
    <w:rsid w:val="00E051A5"/>
    <w:rsid w:val="00E36BA9"/>
    <w:rsid w:val="00E55B7F"/>
    <w:rsid w:val="00FB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3827" w:hanging="38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CA4CED"/>
  </w:style>
  <w:style w:type="character" w:customStyle="1" w:styleId="c7">
    <w:name w:val="c7"/>
    <w:basedOn w:val="a0"/>
    <w:rsid w:val="00CA4CED"/>
  </w:style>
  <w:style w:type="paragraph" w:customStyle="1" w:styleId="c0">
    <w:name w:val="c0"/>
    <w:basedOn w:val="a"/>
    <w:rsid w:val="00352A5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2019-03-26T01:10:00Z</dcterms:created>
  <dcterms:modified xsi:type="dcterms:W3CDTF">2019-03-26T01:36:00Z</dcterms:modified>
</cp:coreProperties>
</file>