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6CCF" w14:textId="77777777" w:rsidR="00FE4171" w:rsidRPr="00FE4171" w:rsidRDefault="00FE4171" w:rsidP="00FE417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171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организованной образовательной деятельности по познавательному развитию "В стране </w:t>
      </w:r>
      <w:proofErr w:type="spellStart"/>
      <w:r w:rsidRPr="00FE4171">
        <w:rPr>
          <w:rFonts w:ascii="Times New Roman" w:hAnsi="Times New Roman" w:cs="Times New Roman"/>
          <w:b/>
          <w:bCs/>
          <w:sz w:val="28"/>
          <w:szCs w:val="28"/>
        </w:rPr>
        <w:t>Чистюлии</w:t>
      </w:r>
      <w:proofErr w:type="spellEnd"/>
      <w:r w:rsidRPr="00FE4171">
        <w:rPr>
          <w:rFonts w:ascii="Times New Roman" w:hAnsi="Times New Roman" w:cs="Times New Roman"/>
          <w:b/>
          <w:bCs/>
          <w:sz w:val="28"/>
          <w:szCs w:val="28"/>
        </w:rPr>
        <w:t>".</w:t>
      </w:r>
    </w:p>
    <w:p w14:paraId="276A0858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1E073B" w14:textId="0F4263FC" w:rsidR="0057599B" w:rsidRDefault="0057599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воспитатель высшей кв. категории Чеканова С.Е.</w:t>
      </w:r>
    </w:p>
    <w:p w14:paraId="29CED021" w14:textId="783EF3DB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Форма проведения: Игра-путешествие.</w:t>
      </w:r>
    </w:p>
    <w:p w14:paraId="7E134E00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A44D8C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Цель: Приобщение детей к здоровому образу жизни. Уточнение и конкретизация представлений о предметах личной гигиены, закрепление навыка их использования.</w:t>
      </w:r>
    </w:p>
    <w:p w14:paraId="4B3FD989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894943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Задачи:</w:t>
      </w:r>
    </w:p>
    <w:p w14:paraId="0CCC9025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• Помочь детям вырасти крепкими и здоровыми, дать понять, что здоровье – главная ценность жизни человека.</w:t>
      </w:r>
    </w:p>
    <w:p w14:paraId="1EC29836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• Довести до сознания детей важность соблюдения гигиенических процедур.</w:t>
      </w:r>
    </w:p>
    <w:p w14:paraId="2A560F02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• Воспитывать привычку следить за своим внешним видом.</w:t>
      </w:r>
    </w:p>
    <w:p w14:paraId="428A8CD4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• Развитие связной речи, зрительного внимания и восприятия, мелкой моторики, координации речи с движением, общих речевых навыков, умения отвечать на вопросы.</w:t>
      </w:r>
    </w:p>
    <w:p w14:paraId="58497755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73DB50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Материал и оборудование: кукла Чистюля, схема-алгоритм мытья рук, предметы личной гигиены, 2 обруча, 2 картинки.</w:t>
      </w:r>
    </w:p>
    <w:p w14:paraId="18B140F7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160058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Методы и приемы: Сюрпризный момент - приход Чистюли, игровой прием - поездка на поезде, коммуникативная игра «Здравствуй!», отгадывание загадок, пальчиковая игра, рассматривание алгоритма мытья рук, предметы гигиены, итог (анализ).</w:t>
      </w:r>
    </w:p>
    <w:p w14:paraId="753DB177" w14:textId="77777777" w:rsid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182E25" w14:textId="28A24BAB" w:rsidR="00FE4171" w:rsidRPr="00FE4171" w:rsidRDefault="00FE4171" w:rsidP="00FE417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7D8016FB" w14:textId="5ACE13F8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Звучит музыка, появляется Чистюля.</w:t>
      </w:r>
    </w:p>
    <w:p w14:paraId="35FE9FA8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Чистюля</w:t>
      </w:r>
      <w:proofErr w:type="gramStart"/>
      <w:r w:rsidRPr="00FE4171"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 w:rsidRPr="00FE4171">
        <w:rPr>
          <w:rFonts w:ascii="Times New Roman" w:hAnsi="Times New Roman" w:cs="Times New Roman"/>
          <w:sz w:val="28"/>
          <w:szCs w:val="28"/>
        </w:rPr>
        <w:t>, ребята!</w:t>
      </w:r>
    </w:p>
    <w:p w14:paraId="043FCF45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Я рада повстречаться,</w:t>
      </w:r>
    </w:p>
    <w:p w14:paraId="1EFF3860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С вами милые друзья,</w:t>
      </w:r>
    </w:p>
    <w:p w14:paraId="40227817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К гигиене приобщаться</w:t>
      </w:r>
    </w:p>
    <w:p w14:paraId="0565F38F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Ведь, наверное, не зря,</w:t>
      </w:r>
    </w:p>
    <w:p w14:paraId="333D6953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Чистюлей звать меня.</w:t>
      </w:r>
    </w:p>
    <w:p w14:paraId="55FE6DB7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- Я живу в стране чистоты и здоровья. Слово «здравствуй» похоже на слово «здоровье». Когда люди здороваются, они желают друг другу здоровья. Давайте и мы друг с другом поздороваемся.</w:t>
      </w:r>
    </w:p>
    <w:p w14:paraId="1CC3FA25" w14:textId="2EE1071B" w:rsid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DA73E0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60302A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Коммуникативная игра «Здравствуй</w:t>
      </w:r>
      <w:proofErr w:type="gramStart"/>
      <w:r w:rsidRPr="00FE4171">
        <w:rPr>
          <w:rFonts w:ascii="Times New Roman" w:hAnsi="Times New Roman" w:cs="Times New Roman"/>
          <w:sz w:val="28"/>
          <w:szCs w:val="28"/>
        </w:rPr>
        <w:t>! »</w:t>
      </w:r>
      <w:proofErr w:type="gramEnd"/>
    </w:p>
    <w:p w14:paraId="7624831C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Кого ни повстречаем,</w:t>
      </w:r>
    </w:p>
    <w:p w14:paraId="71C6D0CA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Здоровья пожелаем.</w:t>
      </w:r>
    </w:p>
    <w:p w14:paraId="7344CCE4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Друг к другу повернемся,</w:t>
      </w:r>
    </w:p>
    <w:p w14:paraId="31753C3E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Скажем: «Здравствуй»,</w:t>
      </w:r>
    </w:p>
    <w:p w14:paraId="7994E246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Улыбнемся - говорят ребята</w:t>
      </w:r>
    </w:p>
    <w:p w14:paraId="5FB989C5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(повернуться друг к другу и поздороваться правыми руками</w:t>
      </w:r>
      <w:proofErr w:type="gramStart"/>
      <w:r w:rsidRPr="00FE4171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6BE72B99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Кого ни повстречаем,</w:t>
      </w:r>
    </w:p>
    <w:p w14:paraId="1E806F0A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Здоровья пожелаем.</w:t>
      </w:r>
    </w:p>
    <w:p w14:paraId="4030A02F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Друг к другу повернемся,</w:t>
      </w:r>
    </w:p>
    <w:p w14:paraId="247E04D7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Обнимемся и улыбнемся (обнять друг друга).</w:t>
      </w:r>
    </w:p>
    <w:p w14:paraId="118C76D0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B6C0B5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Чистюля:</w:t>
      </w:r>
    </w:p>
    <w:p w14:paraId="020BD3F9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Девочки и мальчики, сегодня я предлагаю вам отправиться в очень интересное путешествие! В мою страну «</w:t>
      </w:r>
      <w:proofErr w:type="spellStart"/>
      <w:r w:rsidRPr="00FE4171">
        <w:rPr>
          <w:rFonts w:ascii="Times New Roman" w:hAnsi="Times New Roman" w:cs="Times New Roman"/>
          <w:sz w:val="28"/>
          <w:szCs w:val="28"/>
        </w:rPr>
        <w:t>Чистюлию</w:t>
      </w:r>
      <w:proofErr w:type="spellEnd"/>
      <w:r w:rsidRPr="00FE4171">
        <w:rPr>
          <w:rFonts w:ascii="Times New Roman" w:hAnsi="Times New Roman" w:cs="Times New Roman"/>
          <w:sz w:val="28"/>
          <w:szCs w:val="28"/>
        </w:rPr>
        <w:t>»! А поедем мы на нашем паровозике!</w:t>
      </w:r>
    </w:p>
    <w:p w14:paraId="272F5683" w14:textId="77777777" w:rsid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CFA05F" w14:textId="1C9BFC6B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2A4816BC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Как весело, как весело!</w:t>
      </w:r>
    </w:p>
    <w:p w14:paraId="2A9CF9F3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Отправиться с друзьями.</w:t>
      </w:r>
    </w:p>
    <w:p w14:paraId="632D95F9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В загадочное путешествие,</w:t>
      </w:r>
    </w:p>
    <w:p w14:paraId="66DF6239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Поедем вместе с нами!</w:t>
      </w:r>
    </w:p>
    <w:p w14:paraId="22C80CB6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 xml:space="preserve">Наш паровозик отправляется, садитесь поскорее все те, кто хочет отправиться с нами в путешествие. </w:t>
      </w:r>
      <w:proofErr w:type="spellStart"/>
      <w:r w:rsidRPr="00FE4171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FE41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E4171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FE41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E4171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FE4171">
        <w:rPr>
          <w:rFonts w:ascii="Times New Roman" w:hAnsi="Times New Roman" w:cs="Times New Roman"/>
          <w:sz w:val="28"/>
          <w:szCs w:val="28"/>
        </w:rPr>
        <w:t>!</w:t>
      </w:r>
    </w:p>
    <w:p w14:paraId="23C13D17" w14:textId="77777777" w:rsid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9C5A16" w14:textId="5E16978F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Чистюля: Вагончики, вагончики по рельсам тарахтят</w:t>
      </w:r>
    </w:p>
    <w:p w14:paraId="5C38F221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Везут в страну «</w:t>
      </w:r>
      <w:proofErr w:type="spellStart"/>
      <w:r w:rsidRPr="00FE4171">
        <w:rPr>
          <w:rFonts w:ascii="Times New Roman" w:hAnsi="Times New Roman" w:cs="Times New Roman"/>
          <w:sz w:val="28"/>
          <w:szCs w:val="28"/>
        </w:rPr>
        <w:t>Чистюлию</w:t>
      </w:r>
      <w:proofErr w:type="spellEnd"/>
      <w:r w:rsidRPr="00FE4171">
        <w:rPr>
          <w:rFonts w:ascii="Times New Roman" w:hAnsi="Times New Roman" w:cs="Times New Roman"/>
          <w:sz w:val="28"/>
          <w:szCs w:val="28"/>
        </w:rPr>
        <w:t>» компанию ребят.</w:t>
      </w:r>
    </w:p>
    <w:p w14:paraId="0FADCACF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Мы едем, едем, едем в далекие края,</w:t>
      </w:r>
    </w:p>
    <w:p w14:paraId="194A337B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Веселые ребятки и лучшие друзья.</w:t>
      </w:r>
    </w:p>
    <w:p w14:paraId="43D32184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B99C19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– Вот мы и приехали к нашей первой остановке. Наша первая остановка Гигиеническая.</w:t>
      </w:r>
    </w:p>
    <w:p w14:paraId="0CA62814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5C3532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171">
        <w:rPr>
          <w:rFonts w:ascii="Times New Roman" w:hAnsi="Times New Roman" w:cs="Times New Roman"/>
          <w:b/>
          <w:bCs/>
          <w:sz w:val="28"/>
          <w:szCs w:val="28"/>
        </w:rPr>
        <w:t>Остановка «Гигиеническая»</w:t>
      </w:r>
    </w:p>
    <w:p w14:paraId="3571A644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Чистюля</w:t>
      </w:r>
      <w:proofErr w:type="gramStart"/>
      <w:r w:rsidRPr="00FE4171">
        <w:rPr>
          <w:rFonts w:ascii="Times New Roman" w:hAnsi="Times New Roman" w:cs="Times New Roman"/>
          <w:sz w:val="28"/>
          <w:szCs w:val="28"/>
        </w:rPr>
        <w:t>: Если</w:t>
      </w:r>
      <w:proofErr w:type="gramEnd"/>
      <w:r w:rsidRPr="00FE4171">
        <w:rPr>
          <w:rFonts w:ascii="Times New Roman" w:hAnsi="Times New Roman" w:cs="Times New Roman"/>
          <w:sz w:val="28"/>
          <w:szCs w:val="28"/>
        </w:rPr>
        <w:t xml:space="preserve"> вы отгадаете мою загадку, то узнаете, что очень важно для нашего здоровья, для чистоты …</w:t>
      </w:r>
    </w:p>
    <w:p w14:paraId="64045624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Если руки наши в ваксе,</w:t>
      </w:r>
    </w:p>
    <w:p w14:paraId="1569A24F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Если на нос сели кляксы,</w:t>
      </w:r>
    </w:p>
    <w:p w14:paraId="10847483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Кто тогда нам первый друг,</w:t>
      </w:r>
    </w:p>
    <w:p w14:paraId="447687D4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lastRenderedPageBreak/>
        <w:t>Снимет грязь с лица и рук?</w:t>
      </w:r>
    </w:p>
    <w:p w14:paraId="12459960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E4171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FE4171">
        <w:rPr>
          <w:rFonts w:ascii="Times New Roman" w:hAnsi="Times New Roman" w:cs="Times New Roman"/>
          <w:sz w:val="28"/>
          <w:szCs w:val="28"/>
        </w:rPr>
        <w:t>, это вода. К нам в детский сад ходят только чистые и аккуратные дети. Правда, ребята? Давайте покажем Чистюле, как мы умываемся.</w:t>
      </w:r>
    </w:p>
    <w:p w14:paraId="1319A4AF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C19406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Пальчиковая игра «Кран, откройся…».</w:t>
      </w:r>
    </w:p>
    <w:p w14:paraId="32585950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Кран откройся, (Правой рукой показать, как открыть кран.)</w:t>
      </w:r>
    </w:p>
    <w:p w14:paraId="02670F35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Нос умойся, (Указательными пальцами массировать крылья носа.)</w:t>
      </w:r>
    </w:p>
    <w:p w14:paraId="46BF201F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Мойтесь сразу оба глаза. (Указательными пальцами массировать веки.)</w:t>
      </w:r>
    </w:p>
    <w:p w14:paraId="2D402420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Мойтесь ушки, (Ладошками массировать уши.)</w:t>
      </w:r>
    </w:p>
    <w:p w14:paraId="10B6A875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Мойся шейка. (Поглаживание шеи сверху вниз ладошками.)</w:t>
      </w:r>
    </w:p>
    <w:p w14:paraId="4A695942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Шейка мойся хорошенько.</w:t>
      </w:r>
    </w:p>
    <w:p w14:paraId="46922120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Мойся, мойся, обливайся. (Ладошками массируют щеки.)</w:t>
      </w:r>
    </w:p>
    <w:p w14:paraId="6F0DB4E5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Грязь смывайся, (Трут ладошку об ладошку.)</w:t>
      </w:r>
    </w:p>
    <w:p w14:paraId="7BE1A116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Грязь смывайся.</w:t>
      </w:r>
    </w:p>
    <w:p w14:paraId="4FC871E1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C5A77E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Воспитатель: Руки с мылом надо мыть,</w:t>
      </w:r>
    </w:p>
    <w:p w14:paraId="54B7760C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Чтоб здоровенькими быть.</w:t>
      </w:r>
    </w:p>
    <w:p w14:paraId="1D388C11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От простой воды и мыла</w:t>
      </w:r>
    </w:p>
    <w:p w14:paraId="1D623C9F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У микробов тают силы.</w:t>
      </w:r>
    </w:p>
    <w:p w14:paraId="5CBC6E6F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Чтоб микробам жизнь не дать,</w:t>
      </w:r>
    </w:p>
    <w:p w14:paraId="43E58DE3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Руки в рот не надо брать.</w:t>
      </w:r>
    </w:p>
    <w:p w14:paraId="58811714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А вы, ребята, моете руки перед едой?</w:t>
      </w:r>
    </w:p>
    <w:p w14:paraId="6B5F3D65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Дети: Да.</w:t>
      </w:r>
    </w:p>
    <w:p w14:paraId="3FC33172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Воспитатель: А сейчас предлагаю поиграть. Вам нужно рассмотреть схему-алгоритм мытья рук и расположить картинки в правильном порядке.</w:t>
      </w:r>
    </w:p>
    <w:p w14:paraId="3E4CAFAA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FBF104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Игра «Что сначала, что потом».</w:t>
      </w:r>
    </w:p>
    <w:p w14:paraId="4259DB47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Ребята, посмотрите на картинки, что нужно сделать вначале? Что потом? Разложите картинки в правильном порядке.</w:t>
      </w:r>
    </w:p>
    <w:p w14:paraId="0C3E0ECF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1. Закатать рукава</w:t>
      </w:r>
    </w:p>
    <w:p w14:paraId="43CAD0C6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2. Открыть кран с водой</w:t>
      </w:r>
    </w:p>
    <w:p w14:paraId="56B810E6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3. Взять в руки мыло</w:t>
      </w:r>
    </w:p>
    <w:p w14:paraId="6E6D20A4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4. Намылить руки до густой пены</w:t>
      </w:r>
    </w:p>
    <w:p w14:paraId="6B8A32A7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5. Смыть мыло чистой водой</w:t>
      </w:r>
    </w:p>
    <w:p w14:paraId="2FC63345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6. Закрыть кран</w:t>
      </w:r>
    </w:p>
    <w:p w14:paraId="61A9A89E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7. Полотенцем вытереть воду с рук досуха</w:t>
      </w:r>
    </w:p>
    <w:p w14:paraId="44B6AB56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8. Опустить рукава.</w:t>
      </w:r>
    </w:p>
    <w:p w14:paraId="2ED7D856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9329C5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B62BD5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Чистюля: Молодцы! А наш поезд отправляется дальше, проходим все в вагончики.</w:t>
      </w:r>
    </w:p>
    <w:p w14:paraId="20BC45E0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D15E64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Станция «Загадки»</w:t>
      </w:r>
    </w:p>
    <w:p w14:paraId="081F0F21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Воспитатель: Ребята, а вы знаете, какие предметы личной гигиены должны быть у каждого человека, чтобы быть чистыми и опрятными?</w:t>
      </w:r>
    </w:p>
    <w:p w14:paraId="2A940E93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Загадки.</w:t>
      </w:r>
    </w:p>
    <w:p w14:paraId="0CFFEFFA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1. Ускользает, как живое,</w:t>
      </w:r>
    </w:p>
    <w:p w14:paraId="51A603BD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14:paraId="68EA5328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14:paraId="00851C26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Руки мыть не ленится. (Мыло)</w:t>
      </w:r>
    </w:p>
    <w:p w14:paraId="0D957F87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4A077B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2. Хвостик из кости,</w:t>
      </w:r>
    </w:p>
    <w:p w14:paraId="220DC9D2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А на спинке – щетинка. (Зубная щетка)</w:t>
      </w:r>
    </w:p>
    <w:p w14:paraId="06044E11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338E4E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3. Вытираю я, стараюсь</w:t>
      </w:r>
    </w:p>
    <w:p w14:paraId="4AE74603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После бани паренька.</w:t>
      </w:r>
    </w:p>
    <w:p w14:paraId="2575CEB6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Всё намокло, всё измялось –</w:t>
      </w:r>
    </w:p>
    <w:p w14:paraId="3387EBFE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Нет сухого уголка. (Полотенце)</w:t>
      </w:r>
    </w:p>
    <w:p w14:paraId="00753AE1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6087C8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4. Хожу, брожу не по лесам,</w:t>
      </w:r>
    </w:p>
    <w:p w14:paraId="0E45C66C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А по усам, по волосам,</w:t>
      </w:r>
    </w:p>
    <w:p w14:paraId="25D9D625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И зубы у меня длинней,</w:t>
      </w:r>
    </w:p>
    <w:p w14:paraId="30F90E6A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Чем у волков и медведей. (Расческа)</w:t>
      </w:r>
    </w:p>
    <w:p w14:paraId="5DAAC6D8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9B35DA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5. Чтобы волосы блестели</w:t>
      </w:r>
    </w:p>
    <w:p w14:paraId="0C6DEB94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И красивый вид имели,</w:t>
      </w:r>
    </w:p>
    <w:p w14:paraId="6FF33826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Чтоб сверкали чистотой,</w:t>
      </w:r>
    </w:p>
    <w:p w14:paraId="60BDEA29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Мною их скорей помой. (Шампунь)</w:t>
      </w:r>
    </w:p>
    <w:p w14:paraId="70CD1782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BD6A8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6. Не смотрел в окошко –</w:t>
      </w:r>
    </w:p>
    <w:p w14:paraId="6C36AB64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Был один Антошка.</w:t>
      </w:r>
    </w:p>
    <w:p w14:paraId="085A1CA8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Посмотрел в окошко –</w:t>
      </w:r>
    </w:p>
    <w:p w14:paraId="040A204B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Там второй Антошка.</w:t>
      </w:r>
    </w:p>
    <w:p w14:paraId="138586C2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Что это за окошко,</w:t>
      </w:r>
    </w:p>
    <w:p w14:paraId="048F8C15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Куда смотрел Антошка? (Зеркало)</w:t>
      </w:r>
    </w:p>
    <w:p w14:paraId="11FDBFAC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AEEC3F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 xml:space="preserve">Чистюля: </w:t>
      </w:r>
      <w:proofErr w:type="gramStart"/>
      <w:r w:rsidRPr="00FE417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E4171">
        <w:rPr>
          <w:rFonts w:ascii="Times New Roman" w:hAnsi="Times New Roman" w:cs="Times New Roman"/>
          <w:sz w:val="28"/>
          <w:szCs w:val="28"/>
        </w:rPr>
        <w:t xml:space="preserve"> я знаю интересную игру. Это игра «Чистюли».</w:t>
      </w:r>
    </w:p>
    <w:p w14:paraId="27AA00A9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E809B8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Игра-эстафета «Чистюли».</w:t>
      </w:r>
    </w:p>
    <w:p w14:paraId="43C9A5C5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Дети по двое выполняют задание, перед ними на столе предметы (книги, фломастеры, ножницы, зубные щетки, мыльница, мыло, мочалка, расчески, полотенца и др.) Дети отбирают предметы, которые помогают быть чистыми и аккуратными.</w:t>
      </w:r>
    </w:p>
    <w:p w14:paraId="76347DA8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C59BC7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E4171">
        <w:rPr>
          <w:rFonts w:ascii="Times New Roman" w:hAnsi="Times New Roman" w:cs="Times New Roman"/>
          <w:sz w:val="28"/>
          <w:szCs w:val="28"/>
        </w:rPr>
        <w:t>: Весело</w:t>
      </w:r>
      <w:proofErr w:type="gramEnd"/>
      <w:r w:rsidRPr="00FE4171">
        <w:rPr>
          <w:rFonts w:ascii="Times New Roman" w:hAnsi="Times New Roman" w:cs="Times New Roman"/>
          <w:sz w:val="28"/>
          <w:szCs w:val="28"/>
        </w:rPr>
        <w:t xml:space="preserve"> мы с вами поиграли. Отправляемся дальше в наше путешествие по стране </w:t>
      </w:r>
      <w:proofErr w:type="spellStart"/>
      <w:r w:rsidRPr="00FE4171">
        <w:rPr>
          <w:rFonts w:ascii="Times New Roman" w:hAnsi="Times New Roman" w:cs="Times New Roman"/>
          <w:sz w:val="28"/>
          <w:szCs w:val="28"/>
        </w:rPr>
        <w:t>Чистюлии</w:t>
      </w:r>
      <w:proofErr w:type="spellEnd"/>
      <w:r w:rsidRPr="00FE4171">
        <w:rPr>
          <w:rFonts w:ascii="Times New Roman" w:hAnsi="Times New Roman" w:cs="Times New Roman"/>
          <w:sz w:val="28"/>
          <w:szCs w:val="28"/>
        </w:rPr>
        <w:t>.</w:t>
      </w:r>
    </w:p>
    <w:p w14:paraId="75F603F8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0349C2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Станция «Топ-хлоп».</w:t>
      </w:r>
    </w:p>
    <w:p w14:paraId="6B31A3AA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 xml:space="preserve">Чистюля: А сейчас поиграем в игру, которая называется «Топ-хлоп». Если вы хотите </w:t>
      </w:r>
      <w:proofErr w:type="gramStart"/>
      <w:r w:rsidRPr="00FE4171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FE4171">
        <w:rPr>
          <w:rFonts w:ascii="Times New Roman" w:hAnsi="Times New Roman" w:cs="Times New Roman"/>
          <w:sz w:val="28"/>
          <w:szCs w:val="28"/>
        </w:rPr>
        <w:t xml:space="preserve"> «Да», то вы хлопаете в ладоши, а если нет, то вы топаете. Говорить и кричать ничего не нужно. Будьте внимательны. Итак, начинаем.</w:t>
      </w:r>
    </w:p>
    <w:p w14:paraId="6A60AB43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9728F2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Игра «Топ-хлоп».</w:t>
      </w:r>
    </w:p>
    <w:p w14:paraId="570A8C34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а) Мылом моют руки. (хлоп)</w:t>
      </w:r>
    </w:p>
    <w:p w14:paraId="4AB17AE3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б) Во время умывания разбрызгивают воду. (топ)</w:t>
      </w:r>
    </w:p>
    <w:p w14:paraId="15C421B2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в) Зубы чистить не надо. (топ)</w:t>
      </w:r>
    </w:p>
    <w:p w14:paraId="204D6B3B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г) Зубы чистят зубной пастой. (хлоп)</w:t>
      </w:r>
    </w:p>
    <w:p w14:paraId="55176770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д) Волосы расчесывать не надо. (топ)</w:t>
      </w:r>
    </w:p>
    <w:p w14:paraId="7DE80595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е) Перед мытьем рук нужно закатать рукава. (хлоп)</w:t>
      </w:r>
    </w:p>
    <w:p w14:paraId="492B136C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ж) Нельзя брать грязные пальцы в рот. (хлоп)</w:t>
      </w:r>
    </w:p>
    <w:p w14:paraId="1494FE76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F2C1BF" w14:textId="00373E2D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 xml:space="preserve">Чистюля: Молодцы, ребята! А теперь мы отправляемся дальше. Скорее проходим все в вагончики и занимаем свои места. </w:t>
      </w:r>
      <w:proofErr w:type="spellStart"/>
      <w:r w:rsidRPr="00FE4171">
        <w:rPr>
          <w:rFonts w:ascii="Times New Roman" w:hAnsi="Times New Roman" w:cs="Times New Roman"/>
          <w:sz w:val="28"/>
          <w:szCs w:val="28"/>
        </w:rPr>
        <w:t>Чух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4171">
        <w:rPr>
          <w:rFonts w:ascii="Times New Roman" w:hAnsi="Times New Roman" w:cs="Times New Roman"/>
          <w:sz w:val="28"/>
          <w:szCs w:val="28"/>
        </w:rPr>
        <w:t>чух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4171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FE4171">
        <w:rPr>
          <w:rFonts w:ascii="Times New Roman" w:hAnsi="Times New Roman" w:cs="Times New Roman"/>
          <w:sz w:val="28"/>
          <w:szCs w:val="28"/>
        </w:rPr>
        <w:t>! Вот мы и доехали к нашей следующей станции. Выходим все скорее из вагончиков и узнаем, как же называется наша следующая остановка. Эта станция называется «Станция чистоты».</w:t>
      </w:r>
    </w:p>
    <w:p w14:paraId="25FF7DCD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89EAE7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«Станция Чистоты»</w:t>
      </w:r>
    </w:p>
    <w:p w14:paraId="27057A0F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Воспитатель: Ребята, посмотрите, здесь находятся предметы личной гигиены: зубная щетка, зубная паста, расческа, мыло, полотенце, зеркало. А для чего они нужны?</w:t>
      </w:r>
    </w:p>
    <w:p w14:paraId="182858A2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DD07C1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Игра «Ответь на вопрос».</w:t>
      </w:r>
    </w:p>
    <w:p w14:paraId="607F6D33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-Для чего нужно мыло? Для чего нужно полотенце? А расческа? А зеркало? А зачем нужны зубная щетка и зубная паста? Как вы думаете, ребята, сколько раз в день надо чистить зубы? А почему нужно чистить зубы?</w:t>
      </w:r>
    </w:p>
    <w:p w14:paraId="138D218F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4D313C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Чистюля</w:t>
      </w:r>
      <w:proofErr w:type="gramStart"/>
      <w:r w:rsidRPr="00FE4171">
        <w:rPr>
          <w:rFonts w:ascii="Times New Roman" w:hAnsi="Times New Roman" w:cs="Times New Roman"/>
          <w:sz w:val="28"/>
          <w:szCs w:val="28"/>
        </w:rPr>
        <w:t>: Ай</w:t>
      </w:r>
      <w:proofErr w:type="gramEnd"/>
      <w:r w:rsidRPr="00FE4171">
        <w:rPr>
          <w:rFonts w:ascii="Times New Roman" w:hAnsi="Times New Roman" w:cs="Times New Roman"/>
          <w:sz w:val="28"/>
          <w:szCs w:val="28"/>
        </w:rPr>
        <w:t>, да какие вы молодцы, ребята, все то вы знаете. А теперь поиграйте со мной.</w:t>
      </w:r>
    </w:p>
    <w:p w14:paraId="34668CCF" w14:textId="41E07741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34BC03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Игра «Ровным кругом».</w:t>
      </w:r>
    </w:p>
    <w:p w14:paraId="4B1D9EA0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«Ровным кругом друг за другом</w:t>
      </w:r>
    </w:p>
    <w:p w14:paraId="4A5B2A4E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Мы идем за шагом шаг</w:t>
      </w:r>
    </w:p>
    <w:p w14:paraId="2672C56F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Что Чистюля нам покажет,</w:t>
      </w:r>
    </w:p>
    <w:p w14:paraId="1C0CF7A9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То и будем выполнять.</w:t>
      </w:r>
    </w:p>
    <w:p w14:paraId="3885DB0C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(Моем руки, чистим зубы, расчесываемся и т.д.)</w:t>
      </w:r>
    </w:p>
    <w:p w14:paraId="02312E3C" w14:textId="7319FA29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C7633A" w14:textId="145A6568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 xml:space="preserve">Чистюля: Какие вы молодцы ребята! А наш поезд отправляется дальше, проходим все в вагончики. </w:t>
      </w:r>
      <w:proofErr w:type="spellStart"/>
      <w:r w:rsidRPr="00FE4171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FE41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4171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FE4171">
        <w:rPr>
          <w:rFonts w:ascii="Times New Roman" w:hAnsi="Times New Roman" w:cs="Times New Roman"/>
          <w:sz w:val="28"/>
          <w:szCs w:val="28"/>
        </w:rPr>
        <w:t>! Выходим все из вагончиков. Вот и конечная станция. Посмотрите, здесь вас ждет картина.</w:t>
      </w:r>
    </w:p>
    <w:p w14:paraId="03368117" w14:textId="03027FC9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0311BE" w14:textId="3F5EAE0F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Задание «Дорисуй картину».</w:t>
      </w:r>
    </w:p>
    <w:p w14:paraId="59CC7D51" w14:textId="4961B62F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-Давайте посмотрим на картину. Что на ней нарисовано?</w:t>
      </w:r>
    </w:p>
    <w:p w14:paraId="14F06E5C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Дети: душ, грязные дети.</w:t>
      </w:r>
    </w:p>
    <w:p w14:paraId="66C68268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- Что же надо сделать, чтобы дети стали чистыми?</w:t>
      </w:r>
    </w:p>
    <w:p w14:paraId="6885B874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Ответы детей, если затрудняются, то подсказать, что надо дорисовать струйки воды из душа, чтобы отмыть ребят.</w:t>
      </w:r>
    </w:p>
    <w:p w14:paraId="6D0230D3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- Вставайте поудобней, чтоб всем места хватило, и приступим к рисованию водички.</w:t>
      </w:r>
    </w:p>
    <w:p w14:paraId="08180412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Дети ватными палочками рисуют струйки воды.</w:t>
      </w:r>
    </w:p>
    <w:p w14:paraId="1C60CBEE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171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FE4171">
        <w:rPr>
          <w:rFonts w:ascii="Times New Roman" w:hAnsi="Times New Roman" w:cs="Times New Roman"/>
          <w:sz w:val="28"/>
          <w:szCs w:val="28"/>
        </w:rPr>
        <w:t xml:space="preserve"> какая хорошая картина у нас получилась! Теперь дети стали чистыми.</w:t>
      </w:r>
    </w:p>
    <w:p w14:paraId="487C3570" w14:textId="6E335EE8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1AEA91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A5B790" w14:textId="77777777" w:rsidR="00FE4171" w:rsidRP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Воспитатель: Наше путешествие подошло к концу и нам пора возвращаться.</w:t>
      </w:r>
    </w:p>
    <w:p w14:paraId="3BFC0471" w14:textId="0C0275FE" w:rsidR="00EC106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1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171">
        <w:rPr>
          <w:rFonts w:ascii="Times New Roman" w:hAnsi="Times New Roman" w:cs="Times New Roman"/>
          <w:sz w:val="28"/>
          <w:szCs w:val="28"/>
        </w:rPr>
        <w:t xml:space="preserve"> прежде чем расстаться, давайте вспомним, чем мы сегодня занимались, где побывали? Понравилось ли вам наше путешествие?</w:t>
      </w:r>
    </w:p>
    <w:p w14:paraId="557536E3" w14:textId="0CC7835A" w:rsid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06C1DA" w14:textId="67479DD6" w:rsid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7F0C2F" w14:textId="42034110" w:rsid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E3E26D" w14:textId="6E721A61" w:rsid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6AF094" w14:textId="639C229F" w:rsid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E92B30" w14:textId="472AD330" w:rsid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F4B0ED" w14:textId="563461CB" w:rsid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987F97" w14:textId="1F638B57" w:rsid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E54705" w14:textId="1EE2706C" w:rsid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FF9E65" w14:textId="4CB6FF39" w:rsid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17789F" w14:textId="04A257B3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874627" wp14:editId="240AFA05">
            <wp:simplePos x="0" y="0"/>
            <wp:positionH relativeFrom="column">
              <wp:posOffset>-930010</wp:posOffset>
            </wp:positionH>
            <wp:positionV relativeFrom="paragraph">
              <wp:posOffset>-488077</wp:posOffset>
            </wp:positionV>
            <wp:extent cx="5294988" cy="2961564"/>
            <wp:effectExtent l="0" t="0" r="127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positphotos_45163193-stock-illustration-shower-head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189" cy="2963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D9955" w14:textId="77777777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A1535A" w14:textId="77777777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E0FF8A" w14:textId="20C85396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3E39A7" w14:textId="77777777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BBDAC1" w14:textId="77777777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50153A" w14:textId="77777777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70EE67" w14:textId="77777777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5260A2" w14:textId="5EECCD8E" w:rsidR="00FE4171" w:rsidRDefault="00FE4171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96B374" w14:textId="626339EE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B242AB" w14:textId="38B4607B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E617A9" w14:textId="6826AB73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8C3AC3" w14:textId="54B71877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26DF7" w14:textId="1CB16351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3BD1F2" w14:textId="7DF2219A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001857" w14:textId="17B2A424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4FA716" w14:textId="79C9BEB2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A5AC59" w14:textId="2DD1AB93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AFE6B0" w14:textId="7A31E84B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A976D6" w14:textId="3089CA2E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1E11CA" w14:textId="699D4C5F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87B81F" w14:textId="3BAF4E69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5FE11E" w14:textId="2C4C26F9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FC5EED" w14:textId="77777777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21BDBA" w14:textId="07787093" w:rsidR="0015318B" w:rsidRDefault="0015318B" w:rsidP="00FE41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4B65FA" w14:textId="0D2513A4" w:rsidR="0015318B" w:rsidRPr="00FE4171" w:rsidRDefault="0015318B" w:rsidP="0015318B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1E78C9" wp14:editId="47194C1D">
            <wp:extent cx="2483893" cy="3199456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positphotos_46208571-stock-photo-muddy-bo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151" cy="321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18B" w:rsidRPr="00FE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71"/>
    <w:rsid w:val="00013505"/>
    <w:rsid w:val="0015318B"/>
    <w:rsid w:val="0057599B"/>
    <w:rsid w:val="00EC1061"/>
    <w:rsid w:val="00F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4A00"/>
  <w15:chartTrackingRefBased/>
  <w15:docId w15:val="{53E45B22-BFE6-4E0F-BD87-D6DD2FCD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3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4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0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4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07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98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09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7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57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93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4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8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6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6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09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5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03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37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9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cp:lastPrinted>2021-04-02T07:31:00Z</cp:lastPrinted>
  <dcterms:created xsi:type="dcterms:W3CDTF">2021-04-02T07:11:00Z</dcterms:created>
  <dcterms:modified xsi:type="dcterms:W3CDTF">2021-12-14T06:59:00Z</dcterms:modified>
</cp:coreProperties>
</file>