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5F53A" w14:textId="7CDC7F11" w:rsidR="00687E08" w:rsidRDefault="00687E08" w:rsidP="00687E08">
      <w:pPr>
        <w:tabs>
          <w:tab w:val="left" w:pos="195"/>
          <w:tab w:val="center" w:pos="5233"/>
        </w:tabs>
        <w:spacing w:after="0" w:line="276" w:lineRule="auto"/>
        <w:contextualSpacing/>
        <w:jc w:val="center"/>
        <w:rPr>
          <w:rFonts w:ascii="Times New Roman" w:hAnsi="Times New Roman" w:cs="Times New Roman"/>
          <w:sz w:val="32"/>
          <w:szCs w:val="28"/>
        </w:rPr>
      </w:pPr>
      <w:r>
        <w:rPr>
          <w:rFonts w:ascii="Times New Roman" w:hAnsi="Times New Roman" w:cs="Times New Roman"/>
          <w:sz w:val="32"/>
          <w:szCs w:val="28"/>
        </w:rPr>
        <w:t>Муниципальное автономное дошкольное образовательное учреждение</w:t>
      </w:r>
    </w:p>
    <w:p w14:paraId="080D9CFF" w14:textId="3203BD3E" w:rsidR="00687E08" w:rsidRDefault="00687E08" w:rsidP="00687E08">
      <w:pPr>
        <w:tabs>
          <w:tab w:val="left" w:pos="195"/>
          <w:tab w:val="center" w:pos="5233"/>
        </w:tabs>
        <w:spacing w:after="0" w:line="276" w:lineRule="auto"/>
        <w:contextualSpacing/>
        <w:rPr>
          <w:rFonts w:ascii="Times New Roman" w:hAnsi="Times New Roman" w:cs="Times New Roman"/>
          <w:sz w:val="32"/>
          <w:szCs w:val="28"/>
        </w:rPr>
      </w:pPr>
      <w:r>
        <w:rPr>
          <w:rFonts w:ascii="Times New Roman" w:hAnsi="Times New Roman" w:cs="Times New Roman"/>
          <w:sz w:val="32"/>
          <w:szCs w:val="28"/>
        </w:rPr>
        <w:t xml:space="preserve">                              «Детский сад№6 города Шимановска»</w:t>
      </w:r>
    </w:p>
    <w:p w14:paraId="2927E854" w14:textId="2E0C5384" w:rsidR="00687E08" w:rsidRPr="00687E08" w:rsidRDefault="00687E08" w:rsidP="00687E08">
      <w:pPr>
        <w:tabs>
          <w:tab w:val="left" w:pos="195"/>
          <w:tab w:val="center" w:pos="5233"/>
        </w:tabs>
        <w:spacing w:after="0" w:line="276" w:lineRule="auto"/>
        <w:contextualSpacing/>
        <w:jc w:val="center"/>
        <w:rPr>
          <w:rFonts w:ascii="Times New Roman" w:hAnsi="Times New Roman" w:cs="Times New Roman"/>
          <w:b/>
          <w:bCs/>
          <w:sz w:val="36"/>
          <w:szCs w:val="32"/>
        </w:rPr>
      </w:pPr>
      <w:r w:rsidRPr="00687E08">
        <w:rPr>
          <w:rFonts w:ascii="Times New Roman" w:hAnsi="Times New Roman" w:cs="Times New Roman"/>
          <w:b/>
          <w:bCs/>
          <w:sz w:val="36"/>
          <w:szCs w:val="32"/>
        </w:rPr>
        <w:t xml:space="preserve">Мастер – класс для </w:t>
      </w:r>
      <w:r>
        <w:rPr>
          <w:rFonts w:ascii="Times New Roman" w:hAnsi="Times New Roman" w:cs="Times New Roman"/>
          <w:b/>
          <w:bCs/>
          <w:sz w:val="36"/>
          <w:szCs w:val="32"/>
        </w:rPr>
        <w:t>педагогов</w:t>
      </w:r>
    </w:p>
    <w:p w14:paraId="547FB5FC" w14:textId="7B089F7A" w:rsidR="00687E08" w:rsidRPr="00687E08" w:rsidRDefault="00687E08" w:rsidP="00687E08">
      <w:pPr>
        <w:tabs>
          <w:tab w:val="left" w:pos="195"/>
          <w:tab w:val="center" w:pos="5233"/>
        </w:tabs>
        <w:spacing w:after="0" w:line="276" w:lineRule="auto"/>
        <w:contextualSpacing/>
        <w:jc w:val="center"/>
        <w:rPr>
          <w:rFonts w:ascii="Times New Roman" w:hAnsi="Times New Roman" w:cs="Times New Roman"/>
          <w:b/>
          <w:bCs/>
          <w:sz w:val="36"/>
          <w:szCs w:val="32"/>
        </w:rPr>
      </w:pPr>
      <w:r w:rsidRPr="00687E08">
        <w:rPr>
          <w:rFonts w:ascii="Times New Roman" w:hAnsi="Times New Roman" w:cs="Times New Roman"/>
          <w:b/>
          <w:bCs/>
          <w:sz w:val="36"/>
          <w:szCs w:val="32"/>
        </w:rPr>
        <w:t xml:space="preserve">«Камешки </w:t>
      </w:r>
      <w:proofErr w:type="spellStart"/>
      <w:r w:rsidRPr="00687E08">
        <w:rPr>
          <w:rFonts w:ascii="Times New Roman" w:hAnsi="Times New Roman" w:cs="Times New Roman"/>
          <w:b/>
          <w:bCs/>
          <w:sz w:val="36"/>
          <w:szCs w:val="32"/>
        </w:rPr>
        <w:t>Марблс</w:t>
      </w:r>
      <w:proofErr w:type="spellEnd"/>
      <w:r w:rsidRPr="00687E08">
        <w:rPr>
          <w:rFonts w:ascii="Times New Roman" w:hAnsi="Times New Roman" w:cs="Times New Roman"/>
          <w:b/>
          <w:bCs/>
          <w:sz w:val="36"/>
          <w:szCs w:val="32"/>
        </w:rPr>
        <w:t xml:space="preserve"> – разноцветное счастье детей»</w:t>
      </w:r>
    </w:p>
    <w:p w14:paraId="7AEAF152" w14:textId="77777777" w:rsidR="00687E08" w:rsidRDefault="00687E08" w:rsidP="00687E08">
      <w:pPr>
        <w:tabs>
          <w:tab w:val="left" w:pos="195"/>
          <w:tab w:val="center" w:pos="5233"/>
        </w:tabs>
        <w:spacing w:after="0" w:line="276" w:lineRule="auto"/>
        <w:ind w:left="4253"/>
        <w:contextualSpacing/>
        <w:jc w:val="both"/>
        <w:rPr>
          <w:rFonts w:ascii="Times New Roman" w:hAnsi="Times New Roman" w:cs="Times New Roman"/>
          <w:sz w:val="32"/>
          <w:szCs w:val="28"/>
        </w:rPr>
      </w:pPr>
      <w:r>
        <w:rPr>
          <w:rFonts w:ascii="Times New Roman" w:hAnsi="Times New Roman" w:cs="Times New Roman"/>
          <w:sz w:val="32"/>
          <w:szCs w:val="28"/>
        </w:rPr>
        <w:t>РАЗРАБОТАЛА:</w:t>
      </w:r>
    </w:p>
    <w:p w14:paraId="2238D8A4" w14:textId="77777777" w:rsidR="00687E08" w:rsidRDefault="00687E08" w:rsidP="00687E08">
      <w:pPr>
        <w:tabs>
          <w:tab w:val="left" w:pos="195"/>
          <w:tab w:val="center" w:pos="5233"/>
        </w:tabs>
        <w:spacing w:after="0" w:line="276" w:lineRule="auto"/>
        <w:ind w:left="4253"/>
        <w:contextualSpacing/>
        <w:jc w:val="both"/>
        <w:rPr>
          <w:rFonts w:ascii="Times New Roman" w:hAnsi="Times New Roman" w:cs="Times New Roman"/>
          <w:sz w:val="32"/>
          <w:szCs w:val="28"/>
        </w:rPr>
      </w:pPr>
      <w:r>
        <w:rPr>
          <w:rFonts w:ascii="Times New Roman" w:hAnsi="Times New Roman" w:cs="Times New Roman"/>
          <w:sz w:val="32"/>
          <w:szCs w:val="28"/>
        </w:rPr>
        <w:t xml:space="preserve">воспитатель </w:t>
      </w:r>
    </w:p>
    <w:p w14:paraId="79DBDD2C" w14:textId="77777777" w:rsidR="00687E08" w:rsidRDefault="00687E08" w:rsidP="00687E08">
      <w:pPr>
        <w:tabs>
          <w:tab w:val="left" w:pos="195"/>
          <w:tab w:val="center" w:pos="5233"/>
        </w:tabs>
        <w:spacing w:after="0" w:line="276" w:lineRule="auto"/>
        <w:ind w:left="4253"/>
        <w:contextualSpacing/>
        <w:jc w:val="both"/>
        <w:rPr>
          <w:rFonts w:ascii="Times New Roman" w:hAnsi="Times New Roman" w:cs="Times New Roman"/>
          <w:sz w:val="32"/>
          <w:szCs w:val="28"/>
        </w:rPr>
      </w:pPr>
      <w:r>
        <w:rPr>
          <w:rFonts w:ascii="Times New Roman" w:hAnsi="Times New Roman" w:cs="Times New Roman"/>
          <w:sz w:val="32"/>
          <w:szCs w:val="28"/>
        </w:rPr>
        <w:t>высшей квалификационной категории</w:t>
      </w:r>
    </w:p>
    <w:p w14:paraId="2B45D0C3" w14:textId="3D790C50" w:rsidR="003F4A57" w:rsidRDefault="00687E08" w:rsidP="00687E08">
      <w:pPr>
        <w:spacing w:after="0" w:line="276" w:lineRule="auto"/>
        <w:contextualSpacing/>
        <w:jc w:val="center"/>
        <w:rPr>
          <w:rFonts w:ascii="Times New Roman" w:hAnsi="Times New Roman" w:cs="Times New Roman"/>
          <w:sz w:val="32"/>
          <w:szCs w:val="28"/>
        </w:rPr>
      </w:pPr>
      <w:r>
        <w:rPr>
          <w:rFonts w:ascii="Times New Roman" w:hAnsi="Times New Roman" w:cs="Times New Roman"/>
          <w:sz w:val="32"/>
          <w:szCs w:val="28"/>
        </w:rPr>
        <w:t xml:space="preserve">                            </w:t>
      </w:r>
      <w:r>
        <w:rPr>
          <w:rFonts w:ascii="Times New Roman" w:hAnsi="Times New Roman" w:cs="Times New Roman"/>
          <w:sz w:val="32"/>
          <w:szCs w:val="28"/>
        </w:rPr>
        <w:t>Чеканова Светлана Евгеньевна</w:t>
      </w:r>
    </w:p>
    <w:p w14:paraId="67DA2B42" w14:textId="37BA66C8" w:rsidR="00687E08" w:rsidRDefault="00687E08" w:rsidP="00687E08">
      <w:pPr>
        <w:spacing w:after="0" w:line="276" w:lineRule="auto"/>
        <w:contextualSpacing/>
        <w:jc w:val="center"/>
        <w:rPr>
          <w:rFonts w:ascii="Times New Roman" w:hAnsi="Times New Roman" w:cs="Times New Roman"/>
          <w:sz w:val="32"/>
          <w:szCs w:val="28"/>
        </w:rPr>
      </w:pPr>
    </w:p>
    <w:p w14:paraId="5C93E6B0" w14:textId="6262FB85" w:rsidR="00687E08" w:rsidRPr="00687E08" w:rsidRDefault="00687E08" w:rsidP="00687E08">
      <w:pPr>
        <w:spacing w:after="0" w:line="276" w:lineRule="auto"/>
        <w:contextualSpacing/>
        <w:jc w:val="both"/>
        <w:rPr>
          <w:rFonts w:ascii="Times New Roman" w:hAnsi="Times New Roman" w:cs="Times New Roman"/>
          <w:sz w:val="32"/>
          <w:szCs w:val="32"/>
        </w:rPr>
      </w:pPr>
      <w:r w:rsidRPr="00687E08">
        <w:rPr>
          <w:rFonts w:ascii="Times New Roman" w:hAnsi="Times New Roman" w:cs="Times New Roman"/>
          <w:b/>
          <w:bCs/>
          <w:sz w:val="32"/>
          <w:szCs w:val="32"/>
        </w:rPr>
        <w:t xml:space="preserve">Цель: - </w:t>
      </w:r>
      <w:r w:rsidRPr="00687E08">
        <w:rPr>
          <w:rFonts w:ascii="Times New Roman" w:hAnsi="Times New Roman" w:cs="Times New Roman"/>
          <w:sz w:val="32"/>
          <w:szCs w:val="32"/>
        </w:rPr>
        <w:t>рассмотрение современной методики применения технологии</w:t>
      </w:r>
      <w:r w:rsidR="00950B6E">
        <w:rPr>
          <w:rFonts w:ascii="Times New Roman" w:hAnsi="Times New Roman" w:cs="Times New Roman"/>
          <w:sz w:val="32"/>
          <w:szCs w:val="32"/>
        </w:rPr>
        <w:t xml:space="preserve"> </w:t>
      </w:r>
      <w:r w:rsidR="00950B6E" w:rsidRPr="00950B6E">
        <w:rPr>
          <w:rFonts w:ascii="Times New Roman" w:hAnsi="Times New Roman" w:cs="Times New Roman"/>
          <w:sz w:val="32"/>
          <w:szCs w:val="32"/>
        </w:rPr>
        <w:t xml:space="preserve">использования камешков </w:t>
      </w:r>
      <w:proofErr w:type="spellStart"/>
      <w:r w:rsidR="00950B6E" w:rsidRPr="00950B6E">
        <w:rPr>
          <w:rFonts w:ascii="Times New Roman" w:hAnsi="Times New Roman" w:cs="Times New Roman"/>
          <w:sz w:val="32"/>
          <w:szCs w:val="32"/>
        </w:rPr>
        <w:t>Марблс</w:t>
      </w:r>
      <w:proofErr w:type="spellEnd"/>
      <w:r w:rsidRPr="00687E08">
        <w:rPr>
          <w:rFonts w:ascii="Times New Roman" w:hAnsi="Times New Roman" w:cs="Times New Roman"/>
          <w:sz w:val="32"/>
          <w:szCs w:val="32"/>
        </w:rPr>
        <w:t xml:space="preserve"> в образовательной деятельности с детьми;</w:t>
      </w:r>
    </w:p>
    <w:p w14:paraId="3105D0C5" w14:textId="77777777" w:rsidR="00687E08" w:rsidRPr="00687E08" w:rsidRDefault="00687E08" w:rsidP="00687E08">
      <w:pPr>
        <w:spacing w:after="0" w:line="276" w:lineRule="auto"/>
        <w:contextualSpacing/>
        <w:jc w:val="both"/>
        <w:rPr>
          <w:rFonts w:ascii="Times New Roman" w:hAnsi="Times New Roman" w:cs="Times New Roman"/>
          <w:b/>
          <w:bCs/>
          <w:sz w:val="32"/>
          <w:szCs w:val="32"/>
        </w:rPr>
      </w:pPr>
    </w:p>
    <w:p w14:paraId="4726DF72" w14:textId="77777777" w:rsidR="00687E08" w:rsidRPr="00687E08" w:rsidRDefault="00687E08" w:rsidP="00687E08">
      <w:pPr>
        <w:spacing w:after="0" w:line="276" w:lineRule="auto"/>
        <w:contextualSpacing/>
        <w:jc w:val="both"/>
        <w:rPr>
          <w:rFonts w:ascii="Times New Roman" w:hAnsi="Times New Roman" w:cs="Times New Roman"/>
          <w:b/>
          <w:bCs/>
          <w:sz w:val="32"/>
          <w:szCs w:val="32"/>
        </w:rPr>
      </w:pPr>
      <w:r w:rsidRPr="00687E08">
        <w:rPr>
          <w:rFonts w:ascii="Times New Roman" w:hAnsi="Times New Roman" w:cs="Times New Roman"/>
          <w:b/>
          <w:bCs/>
          <w:sz w:val="32"/>
          <w:szCs w:val="32"/>
        </w:rPr>
        <w:t>Задачи:</w:t>
      </w:r>
    </w:p>
    <w:p w14:paraId="3956F600" w14:textId="66C01145" w:rsidR="00687E08" w:rsidRPr="00687E08" w:rsidRDefault="00687E08" w:rsidP="00687E08">
      <w:pPr>
        <w:spacing w:after="0" w:line="276" w:lineRule="auto"/>
        <w:contextualSpacing/>
        <w:jc w:val="both"/>
        <w:rPr>
          <w:rFonts w:ascii="Times New Roman" w:hAnsi="Times New Roman" w:cs="Times New Roman"/>
          <w:sz w:val="32"/>
          <w:szCs w:val="32"/>
        </w:rPr>
      </w:pPr>
      <w:r w:rsidRPr="00687E08">
        <w:rPr>
          <w:rFonts w:ascii="Times New Roman" w:hAnsi="Times New Roman" w:cs="Times New Roman"/>
          <w:sz w:val="32"/>
          <w:szCs w:val="32"/>
        </w:rPr>
        <w:t xml:space="preserve">- познакомить </w:t>
      </w:r>
      <w:r>
        <w:rPr>
          <w:rFonts w:ascii="Times New Roman" w:hAnsi="Times New Roman" w:cs="Times New Roman"/>
          <w:sz w:val="32"/>
          <w:szCs w:val="32"/>
        </w:rPr>
        <w:t>педагогов</w:t>
      </w:r>
      <w:r w:rsidRPr="00687E08">
        <w:rPr>
          <w:rFonts w:ascii="Times New Roman" w:hAnsi="Times New Roman" w:cs="Times New Roman"/>
          <w:sz w:val="32"/>
          <w:szCs w:val="32"/>
        </w:rPr>
        <w:t xml:space="preserve"> с нетрадиционной технологией использования камешков </w:t>
      </w:r>
      <w:proofErr w:type="spellStart"/>
      <w:r w:rsidRPr="00687E08">
        <w:rPr>
          <w:rFonts w:ascii="Times New Roman" w:hAnsi="Times New Roman" w:cs="Times New Roman"/>
          <w:sz w:val="32"/>
          <w:szCs w:val="32"/>
        </w:rPr>
        <w:t>Марблс</w:t>
      </w:r>
      <w:proofErr w:type="spellEnd"/>
      <w:r w:rsidRPr="00687E08">
        <w:rPr>
          <w:rFonts w:ascii="Times New Roman" w:hAnsi="Times New Roman" w:cs="Times New Roman"/>
          <w:sz w:val="32"/>
          <w:szCs w:val="32"/>
        </w:rPr>
        <w:t xml:space="preserve"> в обучении детей;</w:t>
      </w:r>
    </w:p>
    <w:p w14:paraId="582832D1" w14:textId="16468C2C" w:rsidR="00687E08" w:rsidRPr="00687E08" w:rsidRDefault="00687E08" w:rsidP="00687E08">
      <w:pPr>
        <w:spacing w:after="0" w:line="276" w:lineRule="auto"/>
        <w:contextualSpacing/>
        <w:jc w:val="both"/>
        <w:rPr>
          <w:rFonts w:ascii="Times New Roman" w:hAnsi="Times New Roman" w:cs="Times New Roman"/>
          <w:sz w:val="32"/>
          <w:szCs w:val="32"/>
        </w:rPr>
      </w:pPr>
      <w:r w:rsidRPr="00687E08">
        <w:rPr>
          <w:rFonts w:ascii="Times New Roman" w:hAnsi="Times New Roman" w:cs="Times New Roman"/>
          <w:sz w:val="32"/>
          <w:szCs w:val="32"/>
        </w:rPr>
        <w:t xml:space="preserve">- мотивировать </w:t>
      </w:r>
      <w:r>
        <w:rPr>
          <w:rFonts w:ascii="Times New Roman" w:hAnsi="Times New Roman" w:cs="Times New Roman"/>
          <w:sz w:val="32"/>
          <w:szCs w:val="32"/>
        </w:rPr>
        <w:t>педагогов</w:t>
      </w:r>
      <w:r w:rsidRPr="00687E08">
        <w:rPr>
          <w:rFonts w:ascii="Times New Roman" w:hAnsi="Times New Roman" w:cs="Times New Roman"/>
          <w:sz w:val="32"/>
          <w:szCs w:val="32"/>
        </w:rPr>
        <w:t xml:space="preserve"> на применение камешков </w:t>
      </w:r>
      <w:proofErr w:type="spellStart"/>
      <w:r w:rsidRPr="00687E08">
        <w:rPr>
          <w:rFonts w:ascii="Times New Roman" w:hAnsi="Times New Roman" w:cs="Times New Roman"/>
          <w:sz w:val="32"/>
          <w:szCs w:val="32"/>
        </w:rPr>
        <w:t>Марблс</w:t>
      </w:r>
      <w:proofErr w:type="spellEnd"/>
      <w:r w:rsidRPr="00687E08">
        <w:rPr>
          <w:rFonts w:ascii="Times New Roman" w:hAnsi="Times New Roman" w:cs="Times New Roman"/>
          <w:sz w:val="32"/>
          <w:szCs w:val="32"/>
        </w:rPr>
        <w:t xml:space="preserve"> в</w:t>
      </w:r>
      <w:r w:rsidR="00950B6E">
        <w:rPr>
          <w:rFonts w:ascii="Times New Roman" w:hAnsi="Times New Roman" w:cs="Times New Roman"/>
          <w:sz w:val="32"/>
          <w:szCs w:val="32"/>
        </w:rPr>
        <w:t xml:space="preserve"> совместной деятельности с детьми</w:t>
      </w:r>
      <w:r w:rsidRPr="00687E08">
        <w:rPr>
          <w:rFonts w:ascii="Times New Roman" w:hAnsi="Times New Roman" w:cs="Times New Roman"/>
          <w:sz w:val="32"/>
          <w:szCs w:val="32"/>
        </w:rPr>
        <w:t>;</w:t>
      </w:r>
    </w:p>
    <w:p w14:paraId="0505DE67" w14:textId="497825D2" w:rsidR="00687E08" w:rsidRDefault="00687E08" w:rsidP="00687E08">
      <w:pPr>
        <w:spacing w:after="0" w:line="276" w:lineRule="auto"/>
        <w:contextualSpacing/>
        <w:jc w:val="both"/>
        <w:rPr>
          <w:rFonts w:ascii="Times New Roman" w:hAnsi="Times New Roman" w:cs="Times New Roman"/>
          <w:sz w:val="32"/>
          <w:szCs w:val="32"/>
        </w:rPr>
      </w:pPr>
      <w:r w:rsidRPr="00687E08">
        <w:rPr>
          <w:rFonts w:ascii="Times New Roman" w:hAnsi="Times New Roman" w:cs="Times New Roman"/>
          <w:sz w:val="32"/>
          <w:szCs w:val="32"/>
        </w:rPr>
        <w:t>- использовать</w:t>
      </w:r>
      <w:r w:rsidR="00950B6E">
        <w:rPr>
          <w:rFonts w:ascii="Times New Roman" w:hAnsi="Times New Roman" w:cs="Times New Roman"/>
          <w:sz w:val="32"/>
          <w:szCs w:val="32"/>
        </w:rPr>
        <w:t xml:space="preserve"> </w:t>
      </w:r>
      <w:r w:rsidRPr="00687E08">
        <w:rPr>
          <w:rFonts w:ascii="Times New Roman" w:hAnsi="Times New Roman" w:cs="Times New Roman"/>
          <w:sz w:val="32"/>
          <w:szCs w:val="32"/>
        </w:rPr>
        <w:t>нетрадиционные</w:t>
      </w:r>
      <w:r>
        <w:rPr>
          <w:rFonts w:ascii="Times New Roman" w:hAnsi="Times New Roman" w:cs="Times New Roman"/>
          <w:sz w:val="32"/>
          <w:szCs w:val="32"/>
        </w:rPr>
        <w:t xml:space="preserve"> </w:t>
      </w:r>
      <w:r w:rsidRPr="00687E08">
        <w:rPr>
          <w:rFonts w:ascii="Times New Roman" w:hAnsi="Times New Roman" w:cs="Times New Roman"/>
          <w:sz w:val="32"/>
          <w:szCs w:val="32"/>
        </w:rPr>
        <w:t>методы</w:t>
      </w:r>
      <w:r>
        <w:rPr>
          <w:rFonts w:ascii="Times New Roman" w:hAnsi="Times New Roman" w:cs="Times New Roman"/>
          <w:sz w:val="32"/>
          <w:szCs w:val="32"/>
        </w:rPr>
        <w:t xml:space="preserve"> </w:t>
      </w:r>
      <w:r w:rsidRPr="00687E08">
        <w:rPr>
          <w:rFonts w:ascii="Times New Roman" w:hAnsi="Times New Roman" w:cs="Times New Roman"/>
          <w:sz w:val="32"/>
          <w:szCs w:val="32"/>
        </w:rPr>
        <w:t>работы для</w:t>
      </w:r>
      <w:r>
        <w:rPr>
          <w:rFonts w:ascii="Times New Roman" w:hAnsi="Times New Roman" w:cs="Times New Roman"/>
          <w:sz w:val="32"/>
          <w:szCs w:val="32"/>
        </w:rPr>
        <w:t xml:space="preserve"> </w:t>
      </w:r>
      <w:r w:rsidRPr="00687E08">
        <w:rPr>
          <w:rFonts w:ascii="Times New Roman" w:hAnsi="Times New Roman" w:cs="Times New Roman"/>
          <w:sz w:val="32"/>
          <w:szCs w:val="32"/>
        </w:rPr>
        <w:t xml:space="preserve">повышения эффективности </w:t>
      </w:r>
      <w:r w:rsidR="00032D52">
        <w:rPr>
          <w:rFonts w:ascii="Times New Roman" w:hAnsi="Times New Roman" w:cs="Times New Roman"/>
          <w:sz w:val="32"/>
          <w:szCs w:val="32"/>
        </w:rPr>
        <w:t xml:space="preserve">образовательного </w:t>
      </w:r>
      <w:r w:rsidRPr="00687E08">
        <w:rPr>
          <w:rFonts w:ascii="Times New Roman" w:hAnsi="Times New Roman" w:cs="Times New Roman"/>
          <w:sz w:val="32"/>
          <w:szCs w:val="32"/>
        </w:rPr>
        <w:t>процесса</w:t>
      </w:r>
      <w:r w:rsidR="00032D52">
        <w:rPr>
          <w:rFonts w:ascii="Times New Roman" w:hAnsi="Times New Roman" w:cs="Times New Roman"/>
          <w:sz w:val="32"/>
          <w:szCs w:val="32"/>
        </w:rPr>
        <w:t>.</w:t>
      </w:r>
      <w:r w:rsidRPr="00687E08">
        <w:rPr>
          <w:rFonts w:ascii="Times New Roman" w:hAnsi="Times New Roman" w:cs="Times New Roman"/>
          <w:sz w:val="32"/>
          <w:szCs w:val="32"/>
        </w:rPr>
        <w:t xml:space="preserve"> </w:t>
      </w:r>
    </w:p>
    <w:p w14:paraId="6DA89492" w14:textId="77588625" w:rsidR="00950B6E" w:rsidRDefault="00950B6E" w:rsidP="00687E08">
      <w:pPr>
        <w:spacing w:after="0" w:line="276" w:lineRule="auto"/>
        <w:contextualSpacing/>
        <w:jc w:val="both"/>
        <w:rPr>
          <w:rFonts w:ascii="Times New Roman" w:hAnsi="Times New Roman" w:cs="Times New Roman"/>
          <w:sz w:val="32"/>
          <w:szCs w:val="32"/>
        </w:rPr>
      </w:pPr>
    </w:p>
    <w:p w14:paraId="02CAC35E" w14:textId="77777777" w:rsidR="00950B6E" w:rsidRPr="00950B6E" w:rsidRDefault="00950B6E" w:rsidP="00950B6E">
      <w:pPr>
        <w:spacing w:after="0" w:line="276" w:lineRule="auto"/>
        <w:contextualSpacing/>
        <w:jc w:val="center"/>
        <w:rPr>
          <w:rFonts w:ascii="Times New Roman" w:hAnsi="Times New Roman" w:cs="Times New Roman"/>
          <w:b/>
          <w:bCs/>
          <w:sz w:val="32"/>
          <w:szCs w:val="32"/>
        </w:rPr>
      </w:pPr>
      <w:r w:rsidRPr="00950B6E">
        <w:rPr>
          <w:rFonts w:ascii="Times New Roman" w:hAnsi="Times New Roman" w:cs="Times New Roman"/>
          <w:b/>
          <w:bCs/>
          <w:sz w:val="32"/>
          <w:szCs w:val="32"/>
        </w:rPr>
        <w:t>Ход мероприятия:</w:t>
      </w:r>
    </w:p>
    <w:p w14:paraId="1A1F22DE" w14:textId="27F60EDC" w:rsidR="00950B6E" w:rsidRPr="00950B6E" w:rsidRDefault="00950B6E" w:rsidP="00950B6E">
      <w:pPr>
        <w:pStyle w:val="a3"/>
        <w:numPr>
          <w:ilvl w:val="0"/>
          <w:numId w:val="1"/>
        </w:numPr>
        <w:spacing w:after="0" w:line="276" w:lineRule="auto"/>
        <w:jc w:val="both"/>
        <w:rPr>
          <w:rFonts w:ascii="Times New Roman" w:hAnsi="Times New Roman" w:cs="Times New Roman"/>
          <w:b/>
          <w:bCs/>
          <w:sz w:val="32"/>
          <w:szCs w:val="32"/>
        </w:rPr>
      </w:pPr>
      <w:r w:rsidRPr="00950B6E">
        <w:rPr>
          <w:rFonts w:ascii="Times New Roman" w:hAnsi="Times New Roman" w:cs="Times New Roman"/>
          <w:b/>
          <w:bCs/>
          <w:sz w:val="32"/>
          <w:szCs w:val="32"/>
        </w:rPr>
        <w:t>Приветствие</w:t>
      </w:r>
    </w:p>
    <w:p w14:paraId="50354DCA" w14:textId="52B387D6" w:rsidR="00950B6E" w:rsidRDefault="00950B6E" w:rsidP="00950B6E">
      <w:pPr>
        <w:spacing w:after="0" w:line="276" w:lineRule="auto"/>
        <w:ind w:firstLine="567"/>
        <w:jc w:val="both"/>
        <w:rPr>
          <w:rFonts w:ascii="Times New Roman" w:hAnsi="Times New Roman" w:cs="Times New Roman"/>
          <w:sz w:val="32"/>
          <w:szCs w:val="32"/>
        </w:rPr>
      </w:pPr>
      <w:r w:rsidRPr="00950B6E">
        <w:rPr>
          <w:rFonts w:ascii="Times New Roman" w:hAnsi="Times New Roman" w:cs="Times New Roman"/>
          <w:sz w:val="32"/>
          <w:szCs w:val="32"/>
        </w:rPr>
        <w:t xml:space="preserve">Добрый день, уважаемые педагоги! Я рада Вас всех приветствовать на мастер-классе «Камешки </w:t>
      </w:r>
      <w:proofErr w:type="spellStart"/>
      <w:r w:rsidRPr="00950B6E">
        <w:rPr>
          <w:rFonts w:ascii="Times New Roman" w:hAnsi="Times New Roman" w:cs="Times New Roman"/>
          <w:sz w:val="32"/>
          <w:szCs w:val="32"/>
        </w:rPr>
        <w:t>Марблс</w:t>
      </w:r>
      <w:proofErr w:type="spellEnd"/>
      <w:r w:rsidRPr="00950B6E">
        <w:rPr>
          <w:rFonts w:ascii="Times New Roman" w:hAnsi="Times New Roman" w:cs="Times New Roman"/>
          <w:sz w:val="32"/>
          <w:szCs w:val="32"/>
        </w:rPr>
        <w:t xml:space="preserve"> – разноцветное счастье детей».</w:t>
      </w:r>
    </w:p>
    <w:p w14:paraId="700658D4" w14:textId="77777777" w:rsidR="00950B6E" w:rsidRPr="00950B6E" w:rsidRDefault="00950B6E" w:rsidP="00950B6E">
      <w:pPr>
        <w:spacing w:after="0" w:line="276" w:lineRule="auto"/>
        <w:ind w:firstLine="426"/>
        <w:jc w:val="both"/>
        <w:rPr>
          <w:rFonts w:ascii="Times New Roman" w:hAnsi="Times New Roman" w:cs="Times New Roman"/>
          <w:b/>
          <w:bCs/>
          <w:sz w:val="32"/>
          <w:szCs w:val="32"/>
        </w:rPr>
      </w:pPr>
      <w:r w:rsidRPr="00950B6E">
        <w:rPr>
          <w:rFonts w:ascii="Times New Roman" w:hAnsi="Times New Roman" w:cs="Times New Roman"/>
          <w:b/>
          <w:bCs/>
          <w:sz w:val="32"/>
          <w:szCs w:val="32"/>
        </w:rPr>
        <w:t xml:space="preserve">2. Вступление </w:t>
      </w:r>
    </w:p>
    <w:p w14:paraId="4C6EEEF0" w14:textId="4C717EC8" w:rsidR="00950B6E" w:rsidRDefault="00950B6E" w:rsidP="00950B6E">
      <w:pPr>
        <w:spacing w:after="0" w:line="276" w:lineRule="auto"/>
        <w:ind w:firstLine="567"/>
        <w:jc w:val="both"/>
        <w:rPr>
          <w:rFonts w:ascii="Times New Roman" w:hAnsi="Times New Roman" w:cs="Times New Roman"/>
          <w:sz w:val="32"/>
          <w:szCs w:val="32"/>
        </w:rPr>
      </w:pPr>
      <w:r w:rsidRPr="00950B6E">
        <w:rPr>
          <w:rFonts w:ascii="Times New Roman" w:hAnsi="Times New Roman" w:cs="Times New Roman"/>
          <w:sz w:val="32"/>
          <w:szCs w:val="32"/>
        </w:rPr>
        <w:t xml:space="preserve">      Тема мастер-класса «Камешки </w:t>
      </w:r>
      <w:proofErr w:type="spellStart"/>
      <w:r w:rsidRPr="00950B6E">
        <w:rPr>
          <w:rFonts w:ascii="Times New Roman" w:hAnsi="Times New Roman" w:cs="Times New Roman"/>
          <w:sz w:val="32"/>
          <w:szCs w:val="32"/>
        </w:rPr>
        <w:t>Марблс</w:t>
      </w:r>
      <w:proofErr w:type="spellEnd"/>
      <w:r w:rsidRPr="00950B6E">
        <w:rPr>
          <w:rFonts w:ascii="Times New Roman" w:hAnsi="Times New Roman" w:cs="Times New Roman"/>
          <w:sz w:val="32"/>
          <w:szCs w:val="32"/>
        </w:rPr>
        <w:t xml:space="preserve"> – разноцветное счастье детей», т.е. как можно использовать камешки </w:t>
      </w:r>
      <w:proofErr w:type="spellStart"/>
      <w:r w:rsidRPr="00950B6E">
        <w:rPr>
          <w:rFonts w:ascii="Times New Roman" w:hAnsi="Times New Roman" w:cs="Times New Roman"/>
          <w:sz w:val="32"/>
          <w:szCs w:val="32"/>
        </w:rPr>
        <w:t>Марблс</w:t>
      </w:r>
      <w:proofErr w:type="spellEnd"/>
      <w:r w:rsidRPr="00950B6E">
        <w:rPr>
          <w:rFonts w:ascii="Times New Roman" w:hAnsi="Times New Roman" w:cs="Times New Roman"/>
          <w:sz w:val="32"/>
          <w:szCs w:val="32"/>
        </w:rPr>
        <w:t xml:space="preserve"> в работе с детьми дошкольного возраста.</w:t>
      </w:r>
    </w:p>
    <w:p w14:paraId="39199E91" w14:textId="6067CCF5" w:rsidR="00950B6E" w:rsidRDefault="00950B6E" w:rsidP="00950B6E">
      <w:pPr>
        <w:spacing w:after="0" w:line="276" w:lineRule="auto"/>
        <w:ind w:firstLine="567"/>
        <w:jc w:val="both"/>
        <w:rPr>
          <w:rFonts w:ascii="Times New Roman" w:hAnsi="Times New Roman" w:cs="Times New Roman"/>
          <w:sz w:val="32"/>
          <w:szCs w:val="32"/>
        </w:rPr>
      </w:pPr>
      <w:r w:rsidRPr="00950B6E">
        <w:rPr>
          <w:rFonts w:ascii="Times New Roman" w:hAnsi="Times New Roman" w:cs="Times New Roman"/>
          <w:sz w:val="32"/>
          <w:szCs w:val="32"/>
        </w:rPr>
        <w:t xml:space="preserve">У каждого педагога есть своя «Педагогическая копилка игр и игрушек». Это наиболее любимые игры и приёмы, которые мы используем в своей работе. Сегодня я хочу поделиться с Вами одним из моих любимых методов работы с детьми – камешками </w:t>
      </w:r>
      <w:proofErr w:type="spellStart"/>
      <w:r w:rsidRPr="00950B6E">
        <w:rPr>
          <w:rFonts w:ascii="Times New Roman" w:hAnsi="Times New Roman" w:cs="Times New Roman"/>
          <w:sz w:val="32"/>
          <w:szCs w:val="32"/>
        </w:rPr>
        <w:t>Марблс</w:t>
      </w:r>
      <w:proofErr w:type="spellEnd"/>
      <w:r w:rsidRPr="00950B6E">
        <w:rPr>
          <w:rFonts w:ascii="Times New Roman" w:hAnsi="Times New Roman" w:cs="Times New Roman"/>
          <w:sz w:val="32"/>
          <w:szCs w:val="32"/>
        </w:rPr>
        <w:t>.</w:t>
      </w:r>
    </w:p>
    <w:p w14:paraId="46143375" w14:textId="3454E5BF"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 xml:space="preserve">      Вся жизнь ребенка – игра. И поэтому процесс обучения не может проводиться без неё. Тактильные ощущения, мелкая моторика, мыслительные операции развиваются в детской игре. Работа с ребенком должна быть игровой, динамичной,</w:t>
      </w:r>
      <w:r>
        <w:rPr>
          <w:rFonts w:ascii="Times New Roman" w:hAnsi="Times New Roman" w:cs="Times New Roman"/>
          <w:sz w:val="32"/>
          <w:szCs w:val="32"/>
        </w:rPr>
        <w:t xml:space="preserve"> </w:t>
      </w:r>
      <w:r w:rsidRPr="00691720">
        <w:rPr>
          <w:rFonts w:ascii="Times New Roman" w:hAnsi="Times New Roman" w:cs="Times New Roman"/>
          <w:sz w:val="32"/>
          <w:szCs w:val="32"/>
        </w:rPr>
        <w:t xml:space="preserve">эмоционально приятной, </w:t>
      </w:r>
      <w:r w:rsidRPr="00691720">
        <w:rPr>
          <w:rFonts w:ascii="Times New Roman" w:hAnsi="Times New Roman" w:cs="Times New Roman"/>
          <w:sz w:val="32"/>
          <w:szCs w:val="32"/>
        </w:rPr>
        <w:lastRenderedPageBreak/>
        <w:t xml:space="preserve">неутомительной и разнообразной. Это подтолкнуло меня к поиску как традиционных, так и нетрадиционных игровых приемов и средств работы с детьми. Одним из таких приемов является специально организованная деятельность с </w:t>
      </w:r>
      <w:r w:rsidRPr="00691720">
        <w:rPr>
          <w:rFonts w:ascii="Times New Roman" w:hAnsi="Times New Roman" w:cs="Times New Roman"/>
          <w:sz w:val="32"/>
          <w:szCs w:val="32"/>
        </w:rPr>
        <w:t>использованием интересных</w:t>
      </w:r>
      <w:r w:rsidRPr="00691720">
        <w:rPr>
          <w:rFonts w:ascii="Times New Roman" w:hAnsi="Times New Roman" w:cs="Times New Roman"/>
          <w:sz w:val="32"/>
          <w:szCs w:val="32"/>
        </w:rPr>
        <w:t xml:space="preserve"> камешков, которые называются </w:t>
      </w:r>
      <w:proofErr w:type="spellStart"/>
      <w:r w:rsidRPr="00691720">
        <w:rPr>
          <w:rFonts w:ascii="Times New Roman" w:hAnsi="Times New Roman" w:cs="Times New Roman"/>
          <w:sz w:val="32"/>
          <w:szCs w:val="32"/>
        </w:rPr>
        <w:t>Марблс</w:t>
      </w:r>
      <w:proofErr w:type="spellEnd"/>
      <w:r w:rsidRPr="00691720">
        <w:rPr>
          <w:rFonts w:ascii="Times New Roman" w:hAnsi="Times New Roman" w:cs="Times New Roman"/>
          <w:sz w:val="32"/>
          <w:szCs w:val="32"/>
        </w:rPr>
        <w:t>.</w:t>
      </w:r>
    </w:p>
    <w:p w14:paraId="1006FBB4" w14:textId="77777777" w:rsidR="00691720" w:rsidRPr="00691720" w:rsidRDefault="00691720" w:rsidP="00691720">
      <w:pPr>
        <w:spacing w:after="0" w:line="276" w:lineRule="auto"/>
        <w:ind w:firstLine="567"/>
        <w:jc w:val="both"/>
        <w:rPr>
          <w:rFonts w:ascii="Times New Roman" w:hAnsi="Times New Roman" w:cs="Times New Roman"/>
          <w:b/>
          <w:bCs/>
          <w:sz w:val="32"/>
          <w:szCs w:val="32"/>
        </w:rPr>
      </w:pPr>
      <w:r w:rsidRPr="00691720">
        <w:rPr>
          <w:rFonts w:ascii="Times New Roman" w:hAnsi="Times New Roman" w:cs="Times New Roman"/>
          <w:b/>
          <w:bCs/>
          <w:sz w:val="32"/>
          <w:szCs w:val="32"/>
        </w:rPr>
        <w:t>3. Теория</w:t>
      </w:r>
    </w:p>
    <w:p w14:paraId="76F2E6F4" w14:textId="431ED2E5"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 xml:space="preserve">      Марбл – это шарики или сплюснутые овальной или круглой формы. Они могут быть сделаны из глины, дерева, пластика или чаще всего из стекла. Они имеют разнообразные оттенки, цвета, красота которых завораживает настолько, что и </w:t>
      </w:r>
      <w:r w:rsidRPr="00691720">
        <w:rPr>
          <w:rFonts w:ascii="Times New Roman" w:hAnsi="Times New Roman" w:cs="Times New Roman"/>
          <w:sz w:val="32"/>
          <w:szCs w:val="32"/>
        </w:rPr>
        <w:t>взрослым,</w:t>
      </w:r>
      <w:r>
        <w:rPr>
          <w:rFonts w:ascii="Times New Roman" w:hAnsi="Times New Roman" w:cs="Times New Roman"/>
          <w:sz w:val="32"/>
          <w:szCs w:val="32"/>
        </w:rPr>
        <w:t xml:space="preserve"> </w:t>
      </w:r>
      <w:r w:rsidRPr="00691720">
        <w:rPr>
          <w:rFonts w:ascii="Times New Roman" w:hAnsi="Times New Roman" w:cs="Times New Roman"/>
          <w:sz w:val="32"/>
          <w:szCs w:val="32"/>
        </w:rPr>
        <w:t xml:space="preserve">и детям хочется к ним прикоснуться, подержать в руках. А главное их предназначение это веселые, полезные и простые игры. С какого возраста можно использовать данные камешки – с 2-3 лет и старше. Но помните, что детки младшего возраста могут свободно брать в их рот, поэтому рекомендуется брать более крупные </w:t>
      </w:r>
      <w:proofErr w:type="spellStart"/>
      <w:r w:rsidRPr="00691720">
        <w:rPr>
          <w:rFonts w:ascii="Times New Roman" w:hAnsi="Times New Roman" w:cs="Times New Roman"/>
          <w:sz w:val="32"/>
          <w:szCs w:val="32"/>
        </w:rPr>
        <w:t>Марблс</w:t>
      </w:r>
      <w:proofErr w:type="spellEnd"/>
      <w:r w:rsidRPr="00691720">
        <w:rPr>
          <w:rFonts w:ascii="Times New Roman" w:hAnsi="Times New Roman" w:cs="Times New Roman"/>
          <w:sz w:val="32"/>
          <w:szCs w:val="32"/>
        </w:rPr>
        <w:t xml:space="preserve"> и обязательно играть под присмотром взрослых.</w:t>
      </w:r>
    </w:p>
    <w:p w14:paraId="282D4C26" w14:textId="5C1CE7A8"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Имеется богатый</w:t>
      </w:r>
      <w:r w:rsidRPr="00691720">
        <w:rPr>
          <w:rFonts w:ascii="Times New Roman" w:hAnsi="Times New Roman" w:cs="Times New Roman"/>
          <w:sz w:val="32"/>
          <w:szCs w:val="32"/>
        </w:rPr>
        <w:t xml:space="preserve"> и разнообразный практический материал – комплексы игр с использованием камешков </w:t>
      </w:r>
      <w:proofErr w:type="spellStart"/>
      <w:r w:rsidRPr="00691720">
        <w:rPr>
          <w:rFonts w:ascii="Times New Roman" w:hAnsi="Times New Roman" w:cs="Times New Roman"/>
          <w:sz w:val="32"/>
          <w:szCs w:val="32"/>
        </w:rPr>
        <w:t>Марблс</w:t>
      </w:r>
      <w:proofErr w:type="spellEnd"/>
      <w:r w:rsidRPr="00691720">
        <w:rPr>
          <w:rFonts w:ascii="Times New Roman" w:hAnsi="Times New Roman" w:cs="Times New Roman"/>
          <w:sz w:val="32"/>
          <w:szCs w:val="32"/>
        </w:rPr>
        <w:t>. И сейчас с некоторыми из них я хочу вас познакомить.</w:t>
      </w:r>
    </w:p>
    <w:p w14:paraId="6CCF14AF" w14:textId="77777777" w:rsidR="00691720" w:rsidRPr="00691720" w:rsidRDefault="00691720" w:rsidP="00691720">
      <w:pPr>
        <w:spacing w:after="0" w:line="276" w:lineRule="auto"/>
        <w:ind w:firstLine="567"/>
        <w:jc w:val="both"/>
        <w:rPr>
          <w:rFonts w:ascii="Times New Roman" w:hAnsi="Times New Roman" w:cs="Times New Roman"/>
          <w:b/>
          <w:bCs/>
          <w:sz w:val="32"/>
          <w:szCs w:val="32"/>
        </w:rPr>
      </w:pPr>
      <w:r w:rsidRPr="00691720">
        <w:rPr>
          <w:rFonts w:ascii="Times New Roman" w:hAnsi="Times New Roman" w:cs="Times New Roman"/>
          <w:b/>
          <w:bCs/>
          <w:sz w:val="32"/>
          <w:szCs w:val="32"/>
        </w:rPr>
        <w:t>4. Практическая часть</w:t>
      </w:r>
    </w:p>
    <w:p w14:paraId="5F597755" w14:textId="5BEFF252"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Все что мы сейчас с вами будем делать, это делают мои детки.</w:t>
      </w:r>
    </w:p>
    <w:p w14:paraId="0643D82A" w14:textId="77777777" w:rsidR="00691720" w:rsidRPr="00032D52" w:rsidRDefault="00691720" w:rsidP="00691720">
      <w:pPr>
        <w:spacing w:after="0" w:line="276" w:lineRule="auto"/>
        <w:ind w:firstLine="567"/>
        <w:jc w:val="both"/>
        <w:rPr>
          <w:rFonts w:ascii="Times New Roman" w:hAnsi="Times New Roman" w:cs="Times New Roman"/>
          <w:b/>
          <w:bCs/>
          <w:sz w:val="32"/>
          <w:szCs w:val="32"/>
        </w:rPr>
      </w:pPr>
      <w:r w:rsidRPr="00032D52">
        <w:rPr>
          <w:rFonts w:ascii="Times New Roman" w:hAnsi="Times New Roman" w:cs="Times New Roman"/>
          <w:b/>
          <w:bCs/>
          <w:sz w:val="32"/>
          <w:szCs w:val="32"/>
        </w:rPr>
        <w:t>А) ОБСЛЕДОВАНИЕ КАМЕШКОВ</w:t>
      </w:r>
    </w:p>
    <w:p w14:paraId="73C88664" w14:textId="10B8D08D"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 xml:space="preserve">- Что в этих </w:t>
      </w:r>
      <w:r>
        <w:rPr>
          <w:rFonts w:ascii="Times New Roman" w:hAnsi="Times New Roman" w:cs="Times New Roman"/>
          <w:sz w:val="32"/>
          <w:szCs w:val="32"/>
        </w:rPr>
        <w:t>тарелочках</w:t>
      </w:r>
      <w:r w:rsidRPr="00691720">
        <w:rPr>
          <w:rFonts w:ascii="Times New Roman" w:hAnsi="Times New Roman" w:cs="Times New Roman"/>
          <w:sz w:val="32"/>
          <w:szCs w:val="32"/>
        </w:rPr>
        <w:t>? Как вы полагаете?</w:t>
      </w:r>
    </w:p>
    <w:p w14:paraId="6ED8A0F0" w14:textId="4B88072A"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 xml:space="preserve">- Опустите свои руки в </w:t>
      </w:r>
      <w:r>
        <w:rPr>
          <w:rFonts w:ascii="Times New Roman" w:hAnsi="Times New Roman" w:cs="Times New Roman"/>
          <w:sz w:val="32"/>
          <w:szCs w:val="32"/>
        </w:rPr>
        <w:t>тарелочки</w:t>
      </w:r>
      <w:r w:rsidRPr="00691720">
        <w:rPr>
          <w:rFonts w:ascii="Times New Roman" w:hAnsi="Times New Roman" w:cs="Times New Roman"/>
          <w:sz w:val="32"/>
          <w:szCs w:val="32"/>
        </w:rPr>
        <w:t xml:space="preserve"> и обратите внимание на форму, цвет, текстуру и расскажите какие они (гладкие, скользкие, прохладные, шершавые и т</w:t>
      </w:r>
      <w:r>
        <w:rPr>
          <w:rFonts w:ascii="Times New Roman" w:hAnsi="Times New Roman" w:cs="Times New Roman"/>
          <w:sz w:val="32"/>
          <w:szCs w:val="32"/>
        </w:rPr>
        <w:t>.</w:t>
      </w:r>
      <w:r w:rsidRPr="00691720">
        <w:rPr>
          <w:rFonts w:ascii="Times New Roman" w:hAnsi="Times New Roman" w:cs="Times New Roman"/>
          <w:sz w:val="32"/>
          <w:szCs w:val="32"/>
        </w:rPr>
        <w:t>д</w:t>
      </w:r>
      <w:r>
        <w:rPr>
          <w:rFonts w:ascii="Times New Roman" w:hAnsi="Times New Roman" w:cs="Times New Roman"/>
          <w:sz w:val="32"/>
          <w:szCs w:val="32"/>
        </w:rPr>
        <w:t>.</w:t>
      </w:r>
      <w:r w:rsidRPr="00691720">
        <w:rPr>
          <w:rFonts w:ascii="Times New Roman" w:hAnsi="Times New Roman" w:cs="Times New Roman"/>
          <w:sz w:val="32"/>
          <w:szCs w:val="32"/>
        </w:rPr>
        <w:t>)</w:t>
      </w:r>
    </w:p>
    <w:p w14:paraId="07A305B6" w14:textId="36A686F8"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 xml:space="preserve">- Посмотрите на цвет камешков и </w:t>
      </w:r>
      <w:r w:rsidRPr="00691720">
        <w:rPr>
          <w:rFonts w:ascii="Times New Roman" w:hAnsi="Times New Roman" w:cs="Times New Roman"/>
          <w:sz w:val="32"/>
          <w:szCs w:val="32"/>
        </w:rPr>
        <w:t>назовите</w:t>
      </w:r>
      <w:r>
        <w:rPr>
          <w:rFonts w:ascii="Times New Roman" w:hAnsi="Times New Roman" w:cs="Times New Roman"/>
          <w:sz w:val="32"/>
          <w:szCs w:val="32"/>
        </w:rPr>
        <w:t>, одним словом</w:t>
      </w:r>
      <w:r w:rsidRPr="00691720">
        <w:rPr>
          <w:rFonts w:ascii="Times New Roman" w:hAnsi="Times New Roman" w:cs="Times New Roman"/>
          <w:sz w:val="32"/>
          <w:szCs w:val="32"/>
        </w:rPr>
        <w:t>, какие они? (цветные, разноцветные)</w:t>
      </w:r>
    </w:p>
    <w:p w14:paraId="141EC799" w14:textId="77777777"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 А теперь подумайте, как взрослые, что можно кроме формы, цвета и текстуры предложить детям?</w:t>
      </w:r>
    </w:p>
    <w:p w14:paraId="7BDC000F" w14:textId="77777777"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 А сейчас давайте попробуем тактильные ощущения, они бывают:</w:t>
      </w:r>
    </w:p>
    <w:p w14:paraId="41FB4A97" w14:textId="3C0E45AB"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w:t>
      </w:r>
      <w:r w:rsidRPr="00691720">
        <w:rPr>
          <w:rFonts w:ascii="Times New Roman" w:hAnsi="Times New Roman" w:cs="Times New Roman"/>
          <w:sz w:val="32"/>
          <w:szCs w:val="32"/>
        </w:rPr>
        <w:tab/>
        <w:t>Кулачковые (как можно больше возьмите в кулачок камешков, и раскрыв кулачки, определите визуально, не считая в каком кулачке больше (можно и считать)</w:t>
      </w:r>
    </w:p>
    <w:p w14:paraId="60696888" w14:textId="77777777"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w:t>
      </w:r>
      <w:r w:rsidRPr="00691720">
        <w:rPr>
          <w:rFonts w:ascii="Times New Roman" w:hAnsi="Times New Roman" w:cs="Times New Roman"/>
          <w:sz w:val="32"/>
          <w:szCs w:val="32"/>
        </w:rPr>
        <w:tab/>
        <w:t>Щипковый захват (обеими руками возьмите камушки (ведущая рука захватывает больше)</w:t>
      </w:r>
    </w:p>
    <w:p w14:paraId="46DC15E7" w14:textId="59AE4C62"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lastRenderedPageBreak/>
        <w:t></w:t>
      </w:r>
      <w:r w:rsidRPr="00691720">
        <w:rPr>
          <w:rFonts w:ascii="Times New Roman" w:hAnsi="Times New Roman" w:cs="Times New Roman"/>
          <w:sz w:val="32"/>
          <w:szCs w:val="32"/>
        </w:rPr>
        <w:tab/>
        <w:t>Пинцетные (взять камешек большим и первым пальцем обеих рук, абсолютная тишина, мы еще и послушаем речевые звуки, один камешек уронили в вазу, второй на стол)</w:t>
      </w:r>
    </w:p>
    <w:p w14:paraId="0441195C" w14:textId="4190A0DE"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 xml:space="preserve">- Что за звуки мы услышали? (в </w:t>
      </w:r>
      <w:r>
        <w:rPr>
          <w:rFonts w:ascii="Times New Roman" w:hAnsi="Times New Roman" w:cs="Times New Roman"/>
          <w:sz w:val="32"/>
          <w:szCs w:val="32"/>
        </w:rPr>
        <w:t>тарелочке</w:t>
      </w:r>
      <w:r w:rsidRPr="00691720">
        <w:rPr>
          <w:rFonts w:ascii="Times New Roman" w:hAnsi="Times New Roman" w:cs="Times New Roman"/>
          <w:sz w:val="32"/>
          <w:szCs w:val="32"/>
        </w:rPr>
        <w:t xml:space="preserve"> – звон, на столе – стук)</w:t>
      </w:r>
    </w:p>
    <w:p w14:paraId="50769B1D" w14:textId="75BF6CD0" w:rsidR="00691720" w:rsidRPr="00691720" w:rsidRDefault="00691720" w:rsidP="00691720">
      <w:pPr>
        <w:spacing w:after="0" w:line="276" w:lineRule="auto"/>
        <w:jc w:val="both"/>
        <w:rPr>
          <w:rFonts w:ascii="Times New Roman" w:hAnsi="Times New Roman" w:cs="Times New Roman"/>
          <w:sz w:val="32"/>
          <w:szCs w:val="32"/>
        </w:rPr>
      </w:pPr>
      <w:r w:rsidRPr="00691720">
        <w:rPr>
          <w:rFonts w:ascii="Times New Roman" w:hAnsi="Times New Roman" w:cs="Times New Roman"/>
          <w:sz w:val="32"/>
          <w:szCs w:val="32"/>
        </w:rPr>
        <w:t>(взять красные камешки</w:t>
      </w:r>
      <w:r>
        <w:rPr>
          <w:rFonts w:ascii="Times New Roman" w:hAnsi="Times New Roman" w:cs="Times New Roman"/>
          <w:sz w:val="32"/>
          <w:szCs w:val="32"/>
        </w:rPr>
        <w:t xml:space="preserve"> </w:t>
      </w:r>
      <w:r w:rsidRPr="00691720">
        <w:rPr>
          <w:rFonts w:ascii="Times New Roman" w:hAnsi="Times New Roman" w:cs="Times New Roman"/>
          <w:sz w:val="32"/>
          <w:szCs w:val="32"/>
        </w:rPr>
        <w:t>большим и третьим) и т.д. Можно упражнять</w:t>
      </w:r>
      <w:r>
        <w:rPr>
          <w:rFonts w:ascii="Times New Roman" w:hAnsi="Times New Roman" w:cs="Times New Roman"/>
          <w:sz w:val="32"/>
          <w:szCs w:val="32"/>
        </w:rPr>
        <w:t xml:space="preserve"> </w:t>
      </w:r>
      <w:r w:rsidRPr="00691720">
        <w:rPr>
          <w:rFonts w:ascii="Times New Roman" w:hAnsi="Times New Roman" w:cs="Times New Roman"/>
          <w:sz w:val="32"/>
          <w:szCs w:val="32"/>
        </w:rPr>
        <w:t>все</w:t>
      </w:r>
      <w:r>
        <w:rPr>
          <w:rFonts w:ascii="Times New Roman" w:hAnsi="Times New Roman" w:cs="Times New Roman"/>
          <w:sz w:val="32"/>
          <w:szCs w:val="32"/>
        </w:rPr>
        <w:t xml:space="preserve"> </w:t>
      </w:r>
      <w:r w:rsidRPr="00691720">
        <w:rPr>
          <w:rFonts w:ascii="Times New Roman" w:hAnsi="Times New Roman" w:cs="Times New Roman"/>
          <w:sz w:val="32"/>
          <w:szCs w:val="32"/>
        </w:rPr>
        <w:t>пальчики в любом порядке слева направо</w:t>
      </w:r>
    </w:p>
    <w:p w14:paraId="71298651" w14:textId="2581C675"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 xml:space="preserve">- Еще раз взяли двумя ладонями и уронили в </w:t>
      </w:r>
      <w:r>
        <w:rPr>
          <w:rFonts w:ascii="Times New Roman" w:hAnsi="Times New Roman" w:cs="Times New Roman"/>
          <w:sz w:val="32"/>
          <w:szCs w:val="32"/>
        </w:rPr>
        <w:t>тарелочку</w:t>
      </w:r>
      <w:r w:rsidRPr="00691720">
        <w:rPr>
          <w:rFonts w:ascii="Times New Roman" w:hAnsi="Times New Roman" w:cs="Times New Roman"/>
          <w:sz w:val="32"/>
          <w:szCs w:val="32"/>
        </w:rPr>
        <w:t xml:space="preserve">. </w:t>
      </w:r>
    </w:p>
    <w:p w14:paraId="6112C902" w14:textId="77777777"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 Что услышали? (шум)</w:t>
      </w:r>
    </w:p>
    <w:p w14:paraId="28B64E09" w14:textId="77777777"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Вот так на простом материале дети различают не речевые звуки.</w:t>
      </w:r>
    </w:p>
    <w:p w14:paraId="092EAD4C" w14:textId="7EA744F3" w:rsid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Вопрос: как вы думаете, что можно развивать во время использования таких упражнений?  (моторику пальцев, сосредоточенность, тактильные ощущения)</w:t>
      </w:r>
    </w:p>
    <w:p w14:paraId="00200B3C" w14:textId="77777777" w:rsidR="00691720" w:rsidRPr="00032D52" w:rsidRDefault="00691720" w:rsidP="00691720">
      <w:pPr>
        <w:spacing w:after="0" w:line="276" w:lineRule="auto"/>
        <w:ind w:firstLine="567"/>
        <w:jc w:val="both"/>
        <w:rPr>
          <w:rFonts w:ascii="Times New Roman" w:hAnsi="Times New Roman" w:cs="Times New Roman"/>
          <w:b/>
          <w:bCs/>
          <w:sz w:val="32"/>
          <w:szCs w:val="32"/>
        </w:rPr>
      </w:pPr>
      <w:r w:rsidRPr="00032D52">
        <w:rPr>
          <w:rFonts w:ascii="Times New Roman" w:hAnsi="Times New Roman" w:cs="Times New Roman"/>
          <w:b/>
          <w:bCs/>
          <w:sz w:val="32"/>
          <w:szCs w:val="32"/>
        </w:rPr>
        <w:t>Б) ПРОСТРАНСТВЕННАЯ ОРИЕНТАЦИЯ</w:t>
      </w:r>
    </w:p>
    <w:p w14:paraId="685BA45B" w14:textId="77777777"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 Первый человек – возьми зеленый камень правой рукой и положи слева от себя;</w:t>
      </w:r>
    </w:p>
    <w:p w14:paraId="1EBD33AB" w14:textId="77777777"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 Второй человек – возьми красный камень левой рукой и положи справа от себя;</w:t>
      </w:r>
    </w:p>
    <w:p w14:paraId="5B73EB9B" w14:textId="53B43973"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 xml:space="preserve">- Третий человек – возьми </w:t>
      </w:r>
      <w:r>
        <w:rPr>
          <w:rFonts w:ascii="Times New Roman" w:hAnsi="Times New Roman" w:cs="Times New Roman"/>
          <w:sz w:val="32"/>
          <w:szCs w:val="32"/>
        </w:rPr>
        <w:t>синий</w:t>
      </w:r>
      <w:r w:rsidRPr="00691720">
        <w:rPr>
          <w:rFonts w:ascii="Times New Roman" w:hAnsi="Times New Roman" w:cs="Times New Roman"/>
          <w:sz w:val="32"/>
          <w:szCs w:val="32"/>
        </w:rPr>
        <w:t xml:space="preserve"> камень и положи перед собой;</w:t>
      </w:r>
    </w:p>
    <w:p w14:paraId="092273E7" w14:textId="77777777"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 Четвертый – возьми желтый камень и положи сзади посуды;</w:t>
      </w:r>
    </w:p>
    <w:p w14:paraId="09C50930" w14:textId="77777777" w:rsidR="00691720" w:rsidRP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 xml:space="preserve">Вопрос: Какие понятия можно формировать этим упражнением? </w:t>
      </w:r>
    </w:p>
    <w:p w14:paraId="720D254C" w14:textId="3C2FE544" w:rsidR="00691720" w:rsidRDefault="00691720" w:rsidP="00691720">
      <w:pPr>
        <w:spacing w:after="0" w:line="276" w:lineRule="auto"/>
        <w:ind w:firstLine="567"/>
        <w:jc w:val="both"/>
        <w:rPr>
          <w:rFonts w:ascii="Times New Roman" w:hAnsi="Times New Roman" w:cs="Times New Roman"/>
          <w:sz w:val="32"/>
          <w:szCs w:val="32"/>
        </w:rPr>
      </w:pPr>
      <w:r w:rsidRPr="00691720">
        <w:rPr>
          <w:rFonts w:ascii="Times New Roman" w:hAnsi="Times New Roman" w:cs="Times New Roman"/>
          <w:sz w:val="32"/>
          <w:szCs w:val="32"/>
        </w:rPr>
        <w:t>(закрепляем понятия слева, справа, сзади, впереди и т.д</w:t>
      </w:r>
      <w:r>
        <w:rPr>
          <w:rFonts w:ascii="Times New Roman" w:hAnsi="Times New Roman" w:cs="Times New Roman"/>
          <w:sz w:val="32"/>
          <w:szCs w:val="32"/>
        </w:rPr>
        <w:t>.</w:t>
      </w:r>
      <w:r w:rsidRPr="00691720">
        <w:rPr>
          <w:rFonts w:ascii="Times New Roman" w:hAnsi="Times New Roman" w:cs="Times New Roman"/>
          <w:sz w:val="32"/>
          <w:szCs w:val="32"/>
        </w:rPr>
        <w:t>)</w:t>
      </w:r>
    </w:p>
    <w:p w14:paraId="147B376D" w14:textId="19FA0CEC" w:rsidR="00691720" w:rsidRPr="00032D52" w:rsidRDefault="001F6C34" w:rsidP="00691720">
      <w:pPr>
        <w:spacing w:after="0" w:line="276" w:lineRule="auto"/>
        <w:ind w:firstLine="567"/>
        <w:jc w:val="both"/>
        <w:rPr>
          <w:rFonts w:ascii="Times New Roman" w:hAnsi="Times New Roman" w:cs="Times New Roman"/>
          <w:b/>
          <w:bCs/>
          <w:sz w:val="32"/>
          <w:szCs w:val="32"/>
        </w:rPr>
      </w:pPr>
      <w:r w:rsidRPr="00032D52">
        <w:rPr>
          <w:rFonts w:ascii="Times New Roman" w:hAnsi="Times New Roman" w:cs="Times New Roman"/>
          <w:b/>
          <w:bCs/>
          <w:sz w:val="32"/>
          <w:szCs w:val="32"/>
        </w:rPr>
        <w:t>В</w:t>
      </w:r>
      <w:r w:rsidRPr="00032D52">
        <w:rPr>
          <w:rFonts w:ascii="Times New Roman" w:hAnsi="Times New Roman" w:cs="Times New Roman"/>
          <w:b/>
          <w:bCs/>
          <w:sz w:val="32"/>
          <w:szCs w:val="32"/>
        </w:rPr>
        <w:t>) ИГРЫ</w:t>
      </w:r>
    </w:p>
    <w:p w14:paraId="5CFAF595" w14:textId="77777777" w:rsidR="001F6C34" w:rsidRPr="001F6C34" w:rsidRDefault="001F6C34" w:rsidP="001F6C34">
      <w:pPr>
        <w:spacing w:after="0" w:line="276" w:lineRule="auto"/>
        <w:ind w:firstLine="567"/>
        <w:jc w:val="both"/>
        <w:rPr>
          <w:rFonts w:ascii="Times New Roman" w:hAnsi="Times New Roman" w:cs="Times New Roman"/>
          <w:sz w:val="32"/>
          <w:szCs w:val="32"/>
        </w:rPr>
      </w:pPr>
      <w:r w:rsidRPr="001F6C34">
        <w:rPr>
          <w:rFonts w:ascii="Times New Roman" w:hAnsi="Times New Roman" w:cs="Times New Roman"/>
          <w:sz w:val="32"/>
          <w:szCs w:val="32"/>
        </w:rPr>
        <w:t xml:space="preserve">Игр по использованию камешков </w:t>
      </w:r>
      <w:proofErr w:type="spellStart"/>
      <w:r w:rsidRPr="001F6C34">
        <w:rPr>
          <w:rFonts w:ascii="Times New Roman" w:hAnsi="Times New Roman" w:cs="Times New Roman"/>
          <w:sz w:val="32"/>
          <w:szCs w:val="32"/>
        </w:rPr>
        <w:t>Марблс</w:t>
      </w:r>
      <w:proofErr w:type="spellEnd"/>
      <w:r w:rsidRPr="001F6C34">
        <w:rPr>
          <w:rFonts w:ascii="Times New Roman" w:hAnsi="Times New Roman" w:cs="Times New Roman"/>
          <w:sz w:val="32"/>
          <w:szCs w:val="32"/>
        </w:rPr>
        <w:t xml:space="preserve"> очень и очень много. При работе с данными камешками нужно ребенку давать четкую инструкцию для выполнения.</w:t>
      </w:r>
    </w:p>
    <w:p w14:paraId="28CE8916" w14:textId="6DC6791C" w:rsidR="001F6C34" w:rsidRDefault="001F6C34" w:rsidP="001F6C34">
      <w:pPr>
        <w:spacing w:after="0" w:line="276" w:lineRule="auto"/>
        <w:ind w:firstLine="567"/>
        <w:jc w:val="both"/>
        <w:rPr>
          <w:rFonts w:ascii="Times New Roman" w:hAnsi="Times New Roman" w:cs="Times New Roman"/>
          <w:sz w:val="32"/>
          <w:szCs w:val="32"/>
        </w:rPr>
      </w:pPr>
      <w:r w:rsidRPr="001F6C34">
        <w:rPr>
          <w:rFonts w:ascii="Times New Roman" w:hAnsi="Times New Roman" w:cs="Times New Roman"/>
          <w:sz w:val="32"/>
          <w:szCs w:val="32"/>
        </w:rPr>
        <w:t xml:space="preserve">При использовании камешков </w:t>
      </w:r>
      <w:proofErr w:type="spellStart"/>
      <w:r w:rsidRPr="001F6C34">
        <w:rPr>
          <w:rFonts w:ascii="Times New Roman" w:hAnsi="Times New Roman" w:cs="Times New Roman"/>
          <w:sz w:val="32"/>
          <w:szCs w:val="32"/>
        </w:rPr>
        <w:t>Марблс</w:t>
      </w:r>
      <w:proofErr w:type="spellEnd"/>
      <w:r w:rsidRPr="001F6C34">
        <w:rPr>
          <w:rFonts w:ascii="Times New Roman" w:hAnsi="Times New Roman" w:cs="Times New Roman"/>
          <w:sz w:val="32"/>
          <w:szCs w:val="32"/>
        </w:rPr>
        <w:t xml:space="preserve"> у детей обогащается речь, развивается внимание, мышление и творческое воображение. Дети становятся уверенными в себе и обогащаются положительными эмоциями. Данные игры способствуют речевой активности детей и могут быть использованы как в</w:t>
      </w:r>
      <w:r>
        <w:rPr>
          <w:rFonts w:ascii="Times New Roman" w:hAnsi="Times New Roman" w:cs="Times New Roman"/>
          <w:sz w:val="32"/>
          <w:szCs w:val="32"/>
        </w:rPr>
        <w:t xml:space="preserve"> </w:t>
      </w:r>
      <w:r w:rsidRPr="001F6C34">
        <w:rPr>
          <w:rFonts w:ascii="Times New Roman" w:hAnsi="Times New Roman" w:cs="Times New Roman"/>
          <w:sz w:val="32"/>
          <w:szCs w:val="32"/>
        </w:rPr>
        <w:t>подгрупповых и индивидуальных занятиях, так и свободной деятельности.</w:t>
      </w:r>
    </w:p>
    <w:p w14:paraId="06BB9CD9" w14:textId="027317EA" w:rsidR="001F6C34" w:rsidRDefault="001F6C34" w:rsidP="001F6C34">
      <w:pPr>
        <w:spacing w:after="0" w:line="276" w:lineRule="auto"/>
        <w:ind w:firstLine="567"/>
        <w:jc w:val="both"/>
        <w:rPr>
          <w:rFonts w:ascii="Times New Roman" w:hAnsi="Times New Roman" w:cs="Times New Roman"/>
          <w:sz w:val="32"/>
          <w:szCs w:val="32"/>
        </w:rPr>
      </w:pPr>
      <w:r w:rsidRPr="001F6C34">
        <w:rPr>
          <w:rFonts w:ascii="Times New Roman" w:hAnsi="Times New Roman" w:cs="Times New Roman"/>
          <w:sz w:val="32"/>
          <w:szCs w:val="32"/>
        </w:rPr>
        <w:t xml:space="preserve">Я предлагаю использовать камешки </w:t>
      </w:r>
      <w:proofErr w:type="spellStart"/>
      <w:r w:rsidRPr="001F6C34">
        <w:rPr>
          <w:rFonts w:ascii="Times New Roman" w:hAnsi="Times New Roman" w:cs="Times New Roman"/>
          <w:sz w:val="32"/>
          <w:szCs w:val="32"/>
        </w:rPr>
        <w:t>Марблс</w:t>
      </w:r>
      <w:proofErr w:type="spellEnd"/>
      <w:r w:rsidRPr="001F6C34">
        <w:rPr>
          <w:rFonts w:ascii="Times New Roman" w:hAnsi="Times New Roman" w:cs="Times New Roman"/>
          <w:sz w:val="32"/>
          <w:szCs w:val="32"/>
        </w:rPr>
        <w:t xml:space="preserve"> для организации следующих игр:</w:t>
      </w:r>
    </w:p>
    <w:p w14:paraId="22A8584F" w14:textId="3862CC84" w:rsidR="001F6C34" w:rsidRPr="001F6C34" w:rsidRDefault="001F6C34" w:rsidP="001F6C34">
      <w:pPr>
        <w:spacing w:after="0" w:line="276" w:lineRule="auto"/>
        <w:ind w:firstLine="567"/>
        <w:jc w:val="both"/>
        <w:rPr>
          <w:rFonts w:ascii="Times New Roman" w:hAnsi="Times New Roman" w:cs="Times New Roman"/>
          <w:b/>
          <w:bCs/>
          <w:sz w:val="32"/>
          <w:szCs w:val="32"/>
        </w:rPr>
      </w:pPr>
      <w:r w:rsidRPr="001F6C34">
        <w:rPr>
          <w:rFonts w:ascii="Times New Roman" w:hAnsi="Times New Roman" w:cs="Times New Roman"/>
          <w:b/>
          <w:bCs/>
          <w:sz w:val="32"/>
          <w:szCs w:val="32"/>
        </w:rPr>
        <w:t>- ИГРА «РАЗДЕЛИ НА ГРУППЫ» ИЛИ «ЗОЛУШКА».</w:t>
      </w:r>
    </w:p>
    <w:p w14:paraId="44ACB747" w14:textId="763BB460" w:rsidR="001F6C34" w:rsidRDefault="001F6C34" w:rsidP="001F6C34">
      <w:pPr>
        <w:spacing w:after="0" w:line="276" w:lineRule="auto"/>
        <w:ind w:firstLine="567"/>
        <w:jc w:val="both"/>
        <w:rPr>
          <w:rFonts w:ascii="Times New Roman" w:hAnsi="Times New Roman" w:cs="Times New Roman"/>
          <w:sz w:val="32"/>
          <w:szCs w:val="32"/>
        </w:rPr>
      </w:pPr>
      <w:r w:rsidRPr="001F6C34">
        <w:rPr>
          <w:rFonts w:ascii="Times New Roman" w:hAnsi="Times New Roman" w:cs="Times New Roman"/>
          <w:sz w:val="32"/>
          <w:szCs w:val="32"/>
        </w:rPr>
        <w:t>П</w:t>
      </w:r>
      <w:r w:rsidRPr="001F6C34">
        <w:rPr>
          <w:rFonts w:ascii="Times New Roman" w:hAnsi="Times New Roman" w:cs="Times New Roman"/>
          <w:sz w:val="32"/>
          <w:szCs w:val="32"/>
        </w:rPr>
        <w:t xml:space="preserve">еред ребёнком кладут тарелочки разных цветов и предлагают распределить камни по тарелочкам в соответствии с цветом. На красную </w:t>
      </w:r>
      <w:r w:rsidRPr="001F6C34">
        <w:rPr>
          <w:rFonts w:ascii="Times New Roman" w:hAnsi="Times New Roman" w:cs="Times New Roman"/>
          <w:sz w:val="32"/>
          <w:szCs w:val="32"/>
        </w:rPr>
        <w:lastRenderedPageBreak/>
        <w:t>тарелочку ребёнок кладёт красные камни, на жёлтую — жёлтые камни и так далее.</w:t>
      </w:r>
    </w:p>
    <w:p w14:paraId="1AB029CD" w14:textId="3834605C" w:rsidR="001F6C34" w:rsidRDefault="001F6C34" w:rsidP="001F6C34">
      <w:pPr>
        <w:spacing w:after="0" w:line="276" w:lineRule="auto"/>
        <w:ind w:firstLine="567"/>
        <w:jc w:val="both"/>
        <w:rPr>
          <w:rFonts w:ascii="Times New Roman" w:hAnsi="Times New Roman" w:cs="Times New Roman"/>
          <w:sz w:val="32"/>
          <w:szCs w:val="32"/>
        </w:rPr>
      </w:pPr>
      <w:r>
        <w:rPr>
          <w:noProof/>
        </w:rPr>
        <w:drawing>
          <wp:inline distT="0" distB="0" distL="0" distR="0" wp14:anchorId="654B2B22" wp14:editId="0FC29E02">
            <wp:extent cx="5518150" cy="2169795"/>
            <wp:effectExtent l="0" t="0" r="6350" b="1905"/>
            <wp:docPr id="2" name="Рисунок 2" descr="Игра &quot;Раздели на группы&quot;"/>
            <wp:cNvGraphicFramePr/>
            <a:graphic xmlns:a="http://schemas.openxmlformats.org/drawingml/2006/main">
              <a:graphicData uri="http://schemas.openxmlformats.org/drawingml/2006/picture">
                <pic:pic xmlns:pic="http://schemas.openxmlformats.org/drawingml/2006/picture">
                  <pic:nvPicPr>
                    <pic:cNvPr id="2" name="Рисунок 2" descr="Игра &quot;Раздели на группы&quot;"/>
                    <pic:cNvPicPr/>
                  </pic:nvPicPr>
                  <pic:blipFill>
                    <a:blip r:embed="rId5" cstate="print"/>
                    <a:srcRect/>
                    <a:stretch>
                      <a:fillRect/>
                    </a:stretch>
                  </pic:blipFill>
                  <pic:spPr bwMode="auto">
                    <a:xfrm>
                      <a:off x="0" y="0"/>
                      <a:ext cx="5518150" cy="2169795"/>
                    </a:xfrm>
                    <a:prstGeom prst="rect">
                      <a:avLst/>
                    </a:prstGeom>
                    <a:noFill/>
                    <a:ln w="9525">
                      <a:noFill/>
                      <a:miter lim="800000"/>
                      <a:headEnd/>
                      <a:tailEnd/>
                    </a:ln>
                  </pic:spPr>
                </pic:pic>
              </a:graphicData>
            </a:graphic>
          </wp:inline>
        </w:drawing>
      </w:r>
    </w:p>
    <w:p w14:paraId="16C28870" w14:textId="576249BD" w:rsidR="001F6C34" w:rsidRPr="001F6C34" w:rsidRDefault="001F6C34" w:rsidP="001F6C34">
      <w:pPr>
        <w:spacing w:after="0" w:line="276" w:lineRule="auto"/>
        <w:ind w:firstLine="567"/>
        <w:jc w:val="both"/>
        <w:rPr>
          <w:rFonts w:ascii="Times New Roman" w:hAnsi="Times New Roman" w:cs="Times New Roman"/>
          <w:b/>
          <w:bCs/>
          <w:sz w:val="32"/>
          <w:szCs w:val="32"/>
        </w:rPr>
      </w:pPr>
      <w:r w:rsidRPr="001F6C34">
        <w:rPr>
          <w:rFonts w:ascii="Times New Roman" w:hAnsi="Times New Roman" w:cs="Times New Roman"/>
          <w:b/>
          <w:bCs/>
          <w:sz w:val="32"/>
          <w:szCs w:val="32"/>
        </w:rPr>
        <w:t>- ИГРА «НАЙДИ И НАЗОВИ»</w:t>
      </w:r>
    </w:p>
    <w:p w14:paraId="3D0B7ADD" w14:textId="77777777" w:rsidR="001F6C34" w:rsidRDefault="001F6C34" w:rsidP="001F6C34">
      <w:pPr>
        <w:spacing w:after="0" w:line="276" w:lineRule="auto"/>
        <w:ind w:firstLine="567"/>
        <w:jc w:val="both"/>
        <w:rPr>
          <w:rFonts w:ascii="Times New Roman" w:hAnsi="Times New Roman" w:cs="Times New Roman"/>
          <w:sz w:val="32"/>
          <w:szCs w:val="32"/>
        </w:rPr>
      </w:pPr>
      <w:r w:rsidRPr="001F6C34">
        <w:rPr>
          <w:rFonts w:ascii="Times New Roman" w:hAnsi="Times New Roman" w:cs="Times New Roman"/>
          <w:sz w:val="32"/>
          <w:szCs w:val="32"/>
        </w:rPr>
        <w:t xml:space="preserve">Инструкция. У ребенка есть карточка с предметами разного цвета, по темам. Можно, например, 5 огурцов, 3 перца желтых, 4 морковки, 2 помидора, 1-? </w:t>
      </w:r>
    </w:p>
    <w:p w14:paraId="3BD471D9" w14:textId="77777777" w:rsidR="001F6C34" w:rsidRDefault="001F6C34" w:rsidP="001F6C34">
      <w:pPr>
        <w:spacing w:after="0" w:line="276" w:lineRule="auto"/>
        <w:ind w:firstLine="567"/>
        <w:jc w:val="both"/>
        <w:rPr>
          <w:rFonts w:ascii="Times New Roman" w:hAnsi="Times New Roman" w:cs="Times New Roman"/>
          <w:sz w:val="32"/>
          <w:szCs w:val="32"/>
        </w:rPr>
      </w:pPr>
      <w:r w:rsidRPr="001F6C34">
        <w:rPr>
          <w:rFonts w:ascii="Times New Roman" w:hAnsi="Times New Roman" w:cs="Times New Roman"/>
          <w:sz w:val="32"/>
          <w:szCs w:val="32"/>
        </w:rPr>
        <w:t xml:space="preserve">Ребенок выкладывает </w:t>
      </w:r>
      <w:proofErr w:type="spellStart"/>
      <w:r w:rsidRPr="001F6C34">
        <w:rPr>
          <w:rFonts w:ascii="Times New Roman" w:hAnsi="Times New Roman" w:cs="Times New Roman"/>
          <w:sz w:val="32"/>
          <w:szCs w:val="32"/>
        </w:rPr>
        <w:t>марблс</w:t>
      </w:r>
      <w:proofErr w:type="spellEnd"/>
      <w:r w:rsidRPr="001F6C34">
        <w:rPr>
          <w:rFonts w:ascii="Times New Roman" w:hAnsi="Times New Roman" w:cs="Times New Roman"/>
          <w:sz w:val="32"/>
          <w:szCs w:val="32"/>
        </w:rPr>
        <w:t xml:space="preserve"> по количеству предметов и заданному цвету, проговаривает. </w:t>
      </w:r>
    </w:p>
    <w:p w14:paraId="4C6174A6" w14:textId="7C7551EA" w:rsidR="001F6C34" w:rsidRDefault="001F6C34" w:rsidP="001F6C34">
      <w:pPr>
        <w:spacing w:after="0" w:line="276" w:lineRule="auto"/>
        <w:ind w:firstLine="567"/>
        <w:jc w:val="both"/>
        <w:rPr>
          <w:rFonts w:ascii="Times New Roman" w:hAnsi="Times New Roman" w:cs="Times New Roman"/>
          <w:sz w:val="32"/>
          <w:szCs w:val="32"/>
        </w:rPr>
      </w:pPr>
      <w:r w:rsidRPr="001F6C34">
        <w:rPr>
          <w:rFonts w:ascii="Times New Roman" w:hAnsi="Times New Roman" w:cs="Times New Roman"/>
          <w:sz w:val="32"/>
          <w:szCs w:val="32"/>
        </w:rPr>
        <w:t xml:space="preserve">Какой цвет </w:t>
      </w:r>
      <w:proofErr w:type="spellStart"/>
      <w:r w:rsidRPr="001F6C34">
        <w:rPr>
          <w:rFonts w:ascii="Times New Roman" w:hAnsi="Times New Roman" w:cs="Times New Roman"/>
          <w:sz w:val="32"/>
          <w:szCs w:val="32"/>
        </w:rPr>
        <w:t>марблс</w:t>
      </w:r>
      <w:proofErr w:type="spellEnd"/>
      <w:r w:rsidRPr="001F6C34">
        <w:rPr>
          <w:rFonts w:ascii="Times New Roman" w:hAnsi="Times New Roman" w:cs="Times New Roman"/>
          <w:sz w:val="32"/>
          <w:szCs w:val="32"/>
        </w:rPr>
        <w:t xml:space="preserve"> есть еще в тарелочке? (фиолетовый). Угадай, какой овощ загадали под цифрой 1? (баклажан). Выложи. Назови, каких овощей больше всего?</w:t>
      </w:r>
    </w:p>
    <w:p w14:paraId="10AE00C8" w14:textId="49EBDB5F" w:rsidR="001F6C34" w:rsidRPr="001F6C34" w:rsidRDefault="001F6C34" w:rsidP="001F6C34">
      <w:pPr>
        <w:spacing w:after="0" w:line="276" w:lineRule="auto"/>
        <w:ind w:firstLine="567"/>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Pr="001F6C34">
        <w:rPr>
          <w:rFonts w:ascii="Times New Roman" w:hAnsi="Times New Roman" w:cs="Times New Roman"/>
          <w:b/>
          <w:bCs/>
          <w:sz w:val="32"/>
          <w:szCs w:val="32"/>
        </w:rPr>
        <w:t>ИГРА «РАЗНОЦВЕТНЫЕ ЗАПЛАТКИ»</w:t>
      </w:r>
    </w:p>
    <w:p w14:paraId="7E60BF29" w14:textId="7C10817F" w:rsidR="001F6C34" w:rsidRPr="001F6C34" w:rsidRDefault="001F6C34" w:rsidP="001F6C34">
      <w:pPr>
        <w:spacing w:after="0" w:line="276" w:lineRule="auto"/>
        <w:ind w:firstLine="567"/>
        <w:jc w:val="both"/>
        <w:rPr>
          <w:rFonts w:ascii="Times New Roman" w:hAnsi="Times New Roman" w:cs="Times New Roman"/>
          <w:sz w:val="32"/>
          <w:szCs w:val="32"/>
        </w:rPr>
      </w:pPr>
      <w:r w:rsidRPr="001F6C34">
        <w:rPr>
          <w:rFonts w:ascii="Times New Roman" w:hAnsi="Times New Roman" w:cs="Times New Roman"/>
          <w:sz w:val="32"/>
          <w:szCs w:val="32"/>
        </w:rPr>
        <w:drawing>
          <wp:inline distT="0" distB="0" distL="0" distR="0" wp14:anchorId="1F7D1866" wp14:editId="7B4AB50C">
            <wp:extent cx="3971925" cy="1876425"/>
            <wp:effectExtent l="0" t="0" r="9525" b="9525"/>
            <wp:docPr id="11" name="Рисунок 11" descr="Игра &quot;Разноцветные заплат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гра &quot;Разноцветные заплатки&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925" cy="1876425"/>
                    </a:xfrm>
                    <a:prstGeom prst="rect">
                      <a:avLst/>
                    </a:prstGeom>
                    <a:noFill/>
                    <a:ln>
                      <a:noFill/>
                    </a:ln>
                  </pic:spPr>
                </pic:pic>
              </a:graphicData>
            </a:graphic>
          </wp:inline>
        </w:drawing>
      </w:r>
    </w:p>
    <w:p w14:paraId="1248BBC5" w14:textId="39B6F183" w:rsidR="001F6C34" w:rsidRPr="001F6C34" w:rsidRDefault="001F6C34" w:rsidP="001F6C34">
      <w:pPr>
        <w:spacing w:after="0" w:line="276" w:lineRule="auto"/>
        <w:ind w:firstLine="567"/>
        <w:jc w:val="both"/>
        <w:rPr>
          <w:rFonts w:ascii="Times New Roman" w:hAnsi="Times New Roman" w:cs="Times New Roman"/>
          <w:sz w:val="32"/>
          <w:szCs w:val="32"/>
        </w:rPr>
      </w:pPr>
      <w:r w:rsidRPr="001F6C34">
        <w:rPr>
          <w:rFonts w:ascii="Times New Roman" w:hAnsi="Times New Roman" w:cs="Times New Roman"/>
          <w:sz w:val="32"/>
          <w:szCs w:val="32"/>
        </w:rPr>
        <w:t>Р</w:t>
      </w:r>
      <w:r w:rsidRPr="001F6C34">
        <w:rPr>
          <w:rFonts w:ascii="Times New Roman" w:hAnsi="Times New Roman" w:cs="Times New Roman"/>
          <w:sz w:val="32"/>
          <w:szCs w:val="32"/>
        </w:rPr>
        <w:t xml:space="preserve">ебёнку предлагается закрыть белые отверстия на шаблоне с помощью камней </w:t>
      </w:r>
      <w:proofErr w:type="spellStart"/>
      <w:r w:rsidRPr="001F6C34">
        <w:rPr>
          <w:rFonts w:ascii="Times New Roman" w:hAnsi="Times New Roman" w:cs="Times New Roman"/>
          <w:sz w:val="32"/>
          <w:szCs w:val="32"/>
        </w:rPr>
        <w:t>марблс</w:t>
      </w:r>
      <w:proofErr w:type="spellEnd"/>
      <w:r w:rsidRPr="001F6C34">
        <w:rPr>
          <w:rFonts w:ascii="Times New Roman" w:hAnsi="Times New Roman" w:cs="Times New Roman"/>
          <w:sz w:val="32"/>
          <w:szCs w:val="32"/>
        </w:rPr>
        <w:t>, подбирая их по цвету.</w:t>
      </w:r>
    </w:p>
    <w:p w14:paraId="5C9E6981" w14:textId="77777777" w:rsidR="001F6C34" w:rsidRDefault="001F6C34" w:rsidP="001F6C34">
      <w:pPr>
        <w:spacing w:after="0" w:line="276" w:lineRule="auto"/>
        <w:ind w:firstLine="567"/>
        <w:jc w:val="both"/>
        <w:rPr>
          <w:rFonts w:ascii="Times New Roman" w:hAnsi="Times New Roman" w:cs="Times New Roman"/>
          <w:sz w:val="32"/>
          <w:szCs w:val="32"/>
        </w:rPr>
      </w:pPr>
      <w:r>
        <w:rPr>
          <w:rFonts w:ascii="Times New Roman" w:hAnsi="Times New Roman" w:cs="Times New Roman"/>
          <w:b/>
          <w:bCs/>
          <w:sz w:val="32"/>
          <w:szCs w:val="32"/>
        </w:rPr>
        <w:t xml:space="preserve">- </w:t>
      </w:r>
      <w:r w:rsidRPr="001F6C34">
        <w:rPr>
          <w:rFonts w:ascii="Times New Roman" w:hAnsi="Times New Roman" w:cs="Times New Roman"/>
          <w:b/>
          <w:bCs/>
          <w:sz w:val="32"/>
          <w:szCs w:val="32"/>
        </w:rPr>
        <w:t>ИГРА «ДОРОЖКИ»</w:t>
      </w:r>
      <w:r w:rsidRPr="001F6C34">
        <w:rPr>
          <w:rFonts w:ascii="Times New Roman" w:hAnsi="Times New Roman" w:cs="Times New Roman"/>
          <w:sz w:val="32"/>
          <w:szCs w:val="32"/>
        </w:rPr>
        <w:t xml:space="preserve"> </w:t>
      </w:r>
    </w:p>
    <w:p w14:paraId="0B583455" w14:textId="4E4588D0" w:rsidR="001F6C34" w:rsidRPr="001F6C34" w:rsidRDefault="001F6C34" w:rsidP="001F6C34">
      <w:pPr>
        <w:spacing w:after="0" w:line="276" w:lineRule="auto"/>
        <w:ind w:firstLine="567"/>
        <w:jc w:val="both"/>
        <w:rPr>
          <w:rFonts w:ascii="Times New Roman" w:hAnsi="Times New Roman" w:cs="Times New Roman"/>
          <w:b/>
          <w:bCs/>
          <w:sz w:val="32"/>
          <w:szCs w:val="32"/>
        </w:rPr>
      </w:pPr>
      <w:r w:rsidRPr="001F6C34">
        <w:rPr>
          <w:rFonts w:ascii="Times New Roman" w:hAnsi="Times New Roman" w:cs="Times New Roman"/>
          <w:sz w:val="32"/>
          <w:szCs w:val="32"/>
        </w:rPr>
        <w:t>педагог предлагает ребёнку с помощью камней выложить дорожку. Камни должны соответствовать цвету кругляшка на шаблоне.</w:t>
      </w:r>
    </w:p>
    <w:p w14:paraId="29536532" w14:textId="4188FB6E" w:rsidR="001F6C34" w:rsidRPr="001F6C34" w:rsidRDefault="001F6C34" w:rsidP="001F6C34">
      <w:pPr>
        <w:spacing w:after="0" w:line="276" w:lineRule="auto"/>
        <w:ind w:firstLine="567"/>
        <w:jc w:val="both"/>
        <w:rPr>
          <w:rFonts w:ascii="Times New Roman" w:hAnsi="Times New Roman" w:cs="Times New Roman"/>
          <w:sz w:val="32"/>
          <w:szCs w:val="32"/>
        </w:rPr>
      </w:pPr>
      <w:r w:rsidRPr="001F6C34">
        <w:rPr>
          <w:rFonts w:ascii="Times New Roman" w:hAnsi="Times New Roman" w:cs="Times New Roman"/>
          <w:sz w:val="32"/>
          <w:szCs w:val="32"/>
        </w:rPr>
        <w:lastRenderedPageBreak/>
        <w:drawing>
          <wp:inline distT="0" distB="0" distL="0" distR="0" wp14:anchorId="1D1DC1F2" wp14:editId="79430231">
            <wp:extent cx="4972050" cy="1943100"/>
            <wp:effectExtent l="0" t="0" r="0" b="0"/>
            <wp:docPr id="10" name="Рисунок 10" descr="Игра &quot;Дорожк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гра &quot;Дорожки&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0" cy="1943100"/>
                    </a:xfrm>
                    <a:prstGeom prst="rect">
                      <a:avLst/>
                    </a:prstGeom>
                    <a:noFill/>
                    <a:ln>
                      <a:noFill/>
                    </a:ln>
                  </pic:spPr>
                </pic:pic>
              </a:graphicData>
            </a:graphic>
          </wp:inline>
        </w:drawing>
      </w:r>
      <w:r w:rsidRPr="001F6C34">
        <w:rPr>
          <w:rFonts w:ascii="Times New Roman" w:hAnsi="Times New Roman" w:cs="Times New Roman"/>
          <w:sz w:val="32"/>
          <w:szCs w:val="32"/>
        </w:rPr>
        <w:t xml:space="preserve"> </w:t>
      </w:r>
    </w:p>
    <w:p w14:paraId="7F5DF7D7" w14:textId="5A7B5F45" w:rsidR="001F6C34" w:rsidRPr="001F6C34" w:rsidRDefault="001F6C34" w:rsidP="001F6C34">
      <w:pPr>
        <w:spacing w:after="0" w:line="276" w:lineRule="auto"/>
        <w:ind w:firstLine="567"/>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Pr="001F6C34">
        <w:rPr>
          <w:rFonts w:ascii="Times New Roman" w:hAnsi="Times New Roman" w:cs="Times New Roman"/>
          <w:b/>
          <w:bCs/>
          <w:sz w:val="32"/>
          <w:szCs w:val="32"/>
        </w:rPr>
        <w:t>ИГРА «ПРОДОЛЖИ РЯД»</w:t>
      </w:r>
    </w:p>
    <w:p w14:paraId="52F9FAA6" w14:textId="379C37B0" w:rsidR="001F6C34" w:rsidRPr="001F6C34" w:rsidRDefault="001F6C34" w:rsidP="001F6C34">
      <w:pPr>
        <w:spacing w:after="0" w:line="276" w:lineRule="auto"/>
        <w:ind w:firstLine="567"/>
        <w:jc w:val="both"/>
        <w:rPr>
          <w:rFonts w:ascii="Times New Roman" w:hAnsi="Times New Roman" w:cs="Times New Roman"/>
          <w:sz w:val="32"/>
          <w:szCs w:val="32"/>
        </w:rPr>
      </w:pPr>
      <w:r w:rsidRPr="001F6C34">
        <w:rPr>
          <w:rFonts w:ascii="Times New Roman" w:hAnsi="Times New Roman" w:cs="Times New Roman"/>
          <w:sz w:val="32"/>
          <w:szCs w:val="32"/>
        </w:rPr>
        <w:drawing>
          <wp:inline distT="0" distB="0" distL="0" distR="0" wp14:anchorId="19A61FEE" wp14:editId="068BADEE">
            <wp:extent cx="5819775" cy="2352675"/>
            <wp:effectExtent l="0" t="0" r="9525" b="9525"/>
            <wp:docPr id="9" name="Рисунок 9" descr="Игра &quot;Продолжи ряд&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Игра &quot;Продолжи ряд&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2352675"/>
                    </a:xfrm>
                    <a:prstGeom prst="rect">
                      <a:avLst/>
                    </a:prstGeom>
                    <a:noFill/>
                    <a:ln>
                      <a:noFill/>
                    </a:ln>
                  </pic:spPr>
                </pic:pic>
              </a:graphicData>
            </a:graphic>
          </wp:inline>
        </w:drawing>
      </w:r>
    </w:p>
    <w:p w14:paraId="2ABED1E8" w14:textId="45071397" w:rsidR="001F6C34" w:rsidRPr="001F6C34" w:rsidRDefault="001F6C34" w:rsidP="001F6C34">
      <w:pPr>
        <w:spacing w:after="0" w:line="276" w:lineRule="auto"/>
        <w:ind w:firstLine="567"/>
        <w:jc w:val="both"/>
        <w:rPr>
          <w:rFonts w:ascii="Times New Roman" w:hAnsi="Times New Roman" w:cs="Times New Roman"/>
          <w:sz w:val="32"/>
          <w:szCs w:val="32"/>
        </w:rPr>
      </w:pPr>
      <w:r w:rsidRPr="001F6C34">
        <w:rPr>
          <w:rFonts w:ascii="Times New Roman" w:hAnsi="Times New Roman" w:cs="Times New Roman"/>
          <w:sz w:val="32"/>
          <w:szCs w:val="32"/>
        </w:rPr>
        <w:t>Р</w:t>
      </w:r>
      <w:r w:rsidRPr="001F6C34">
        <w:rPr>
          <w:rFonts w:ascii="Times New Roman" w:hAnsi="Times New Roman" w:cs="Times New Roman"/>
          <w:sz w:val="32"/>
          <w:szCs w:val="32"/>
        </w:rPr>
        <w:t>ебёнку</w:t>
      </w:r>
      <w:r>
        <w:rPr>
          <w:rFonts w:ascii="Times New Roman" w:hAnsi="Times New Roman" w:cs="Times New Roman"/>
          <w:sz w:val="32"/>
          <w:szCs w:val="32"/>
        </w:rPr>
        <w:t xml:space="preserve"> </w:t>
      </w:r>
      <w:r w:rsidRPr="001F6C34">
        <w:rPr>
          <w:rFonts w:ascii="Times New Roman" w:hAnsi="Times New Roman" w:cs="Times New Roman"/>
          <w:sz w:val="32"/>
          <w:szCs w:val="32"/>
        </w:rPr>
        <w:t>необходимо найти закономерность и продолжить ряд, раскладывая камни в пустые круги.</w:t>
      </w:r>
    </w:p>
    <w:p w14:paraId="75877D8E" w14:textId="16B5D3A8" w:rsidR="001F6C34" w:rsidRPr="001F6C34" w:rsidRDefault="001F6C34" w:rsidP="001F6C34">
      <w:pPr>
        <w:spacing w:after="0" w:line="276" w:lineRule="auto"/>
        <w:ind w:firstLine="567"/>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Pr="001F6C34">
        <w:rPr>
          <w:rFonts w:ascii="Times New Roman" w:hAnsi="Times New Roman" w:cs="Times New Roman"/>
          <w:b/>
          <w:bCs/>
          <w:sz w:val="32"/>
          <w:szCs w:val="32"/>
        </w:rPr>
        <w:t>ИГРА «ВЫЛОЖИ ПО ОБРАЗЦУ»</w:t>
      </w:r>
    </w:p>
    <w:p w14:paraId="69E8AD57" w14:textId="134B5787" w:rsidR="001F6C34" w:rsidRPr="001F6C34" w:rsidRDefault="001F6C34" w:rsidP="001F6C34">
      <w:pPr>
        <w:spacing w:after="0" w:line="276" w:lineRule="auto"/>
        <w:ind w:firstLine="567"/>
        <w:jc w:val="both"/>
        <w:rPr>
          <w:rFonts w:ascii="Times New Roman" w:hAnsi="Times New Roman" w:cs="Times New Roman"/>
          <w:sz w:val="32"/>
          <w:szCs w:val="32"/>
        </w:rPr>
      </w:pPr>
      <w:r w:rsidRPr="001F6C34">
        <w:rPr>
          <w:rFonts w:ascii="Times New Roman" w:hAnsi="Times New Roman" w:cs="Times New Roman"/>
          <w:sz w:val="32"/>
          <w:szCs w:val="32"/>
        </w:rPr>
        <w:drawing>
          <wp:inline distT="0" distB="0" distL="0" distR="0" wp14:anchorId="1523BE16" wp14:editId="7D8C8806">
            <wp:extent cx="5343525" cy="2638425"/>
            <wp:effectExtent l="0" t="0" r="9525" b="9525"/>
            <wp:docPr id="8" name="Рисунок 8" descr="Игра &quot;Выложи по образцу&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Игра &quot;Выложи по образцу&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525" cy="2638425"/>
                    </a:xfrm>
                    <a:prstGeom prst="rect">
                      <a:avLst/>
                    </a:prstGeom>
                    <a:noFill/>
                    <a:ln>
                      <a:noFill/>
                    </a:ln>
                  </pic:spPr>
                </pic:pic>
              </a:graphicData>
            </a:graphic>
          </wp:inline>
        </w:drawing>
      </w:r>
    </w:p>
    <w:p w14:paraId="36E4801C" w14:textId="6EBB871D" w:rsidR="001F6C34" w:rsidRPr="001F6C34" w:rsidRDefault="001F6C34" w:rsidP="001F6C34">
      <w:pPr>
        <w:spacing w:after="0" w:line="276" w:lineRule="auto"/>
        <w:ind w:firstLine="567"/>
        <w:jc w:val="both"/>
        <w:rPr>
          <w:rFonts w:ascii="Times New Roman" w:hAnsi="Times New Roman" w:cs="Times New Roman"/>
          <w:sz w:val="32"/>
          <w:szCs w:val="32"/>
        </w:rPr>
      </w:pPr>
      <w:r w:rsidRPr="001F6C34">
        <w:rPr>
          <w:rFonts w:ascii="Times New Roman" w:hAnsi="Times New Roman" w:cs="Times New Roman"/>
          <w:sz w:val="32"/>
          <w:szCs w:val="32"/>
        </w:rPr>
        <w:t>Д</w:t>
      </w:r>
      <w:r w:rsidRPr="001F6C34">
        <w:rPr>
          <w:rFonts w:ascii="Times New Roman" w:hAnsi="Times New Roman" w:cs="Times New Roman"/>
          <w:sz w:val="32"/>
          <w:szCs w:val="32"/>
        </w:rPr>
        <w:t>етям необходимо по образцу выложить с помощью камней цветочки, рыбку, ёлочку, машинку.</w:t>
      </w:r>
    </w:p>
    <w:p w14:paraId="4FD960D0" w14:textId="77777777" w:rsidR="001F6C34" w:rsidRDefault="001F6C34" w:rsidP="001F6C34">
      <w:pPr>
        <w:spacing w:after="0" w:line="276" w:lineRule="auto"/>
        <w:ind w:firstLine="567"/>
        <w:jc w:val="both"/>
        <w:rPr>
          <w:rFonts w:ascii="Times New Roman" w:hAnsi="Times New Roman" w:cs="Times New Roman"/>
          <w:sz w:val="32"/>
          <w:szCs w:val="32"/>
        </w:rPr>
      </w:pPr>
      <w:r>
        <w:rPr>
          <w:rFonts w:ascii="Times New Roman" w:hAnsi="Times New Roman" w:cs="Times New Roman"/>
          <w:b/>
          <w:bCs/>
          <w:sz w:val="32"/>
          <w:szCs w:val="32"/>
        </w:rPr>
        <w:t xml:space="preserve">- </w:t>
      </w:r>
      <w:r w:rsidRPr="001F6C34">
        <w:rPr>
          <w:rFonts w:ascii="Times New Roman" w:hAnsi="Times New Roman" w:cs="Times New Roman"/>
          <w:b/>
          <w:bCs/>
          <w:sz w:val="32"/>
          <w:szCs w:val="32"/>
        </w:rPr>
        <w:t>ИГРА «КОРРЕКТУРНАЯ ПРОБА»</w:t>
      </w:r>
      <w:r w:rsidRPr="001F6C34">
        <w:rPr>
          <w:rFonts w:ascii="Times New Roman" w:hAnsi="Times New Roman" w:cs="Times New Roman"/>
          <w:sz w:val="32"/>
          <w:szCs w:val="32"/>
        </w:rPr>
        <w:t xml:space="preserve"> </w:t>
      </w:r>
    </w:p>
    <w:p w14:paraId="771386D6" w14:textId="4E23D619" w:rsidR="001F6C34" w:rsidRPr="001F6C34" w:rsidRDefault="001F6C34" w:rsidP="001F6C34">
      <w:pPr>
        <w:spacing w:after="0" w:line="276" w:lineRule="auto"/>
        <w:ind w:firstLine="567"/>
        <w:jc w:val="both"/>
        <w:rPr>
          <w:rFonts w:ascii="Times New Roman" w:hAnsi="Times New Roman" w:cs="Times New Roman"/>
          <w:b/>
          <w:bCs/>
          <w:sz w:val="32"/>
          <w:szCs w:val="32"/>
        </w:rPr>
      </w:pPr>
      <w:r w:rsidRPr="001F6C34">
        <w:rPr>
          <w:rFonts w:ascii="Times New Roman" w:hAnsi="Times New Roman" w:cs="Times New Roman"/>
          <w:sz w:val="32"/>
          <w:szCs w:val="32"/>
        </w:rPr>
        <w:t>педагог предлагает ребёнку закрыть на шаблоне определённую картинку (например: мячик). Задачу можно усложнить и предложить ребёнку закрывать мячики красным камнем, а машинки — синим камнем.</w:t>
      </w:r>
    </w:p>
    <w:p w14:paraId="4328C9AF" w14:textId="3FFE0A43" w:rsidR="001F6C34" w:rsidRPr="001F6C34" w:rsidRDefault="001F6C34" w:rsidP="001F6C34">
      <w:pPr>
        <w:spacing w:after="0" w:line="276" w:lineRule="auto"/>
        <w:ind w:firstLine="567"/>
        <w:jc w:val="both"/>
        <w:rPr>
          <w:rFonts w:ascii="Times New Roman" w:hAnsi="Times New Roman" w:cs="Times New Roman"/>
          <w:sz w:val="32"/>
          <w:szCs w:val="32"/>
        </w:rPr>
      </w:pPr>
      <w:r w:rsidRPr="001F6C34">
        <w:rPr>
          <w:rFonts w:ascii="Times New Roman" w:hAnsi="Times New Roman" w:cs="Times New Roman"/>
          <w:sz w:val="32"/>
          <w:szCs w:val="32"/>
        </w:rPr>
        <w:lastRenderedPageBreak/>
        <w:drawing>
          <wp:inline distT="0" distB="0" distL="0" distR="0" wp14:anchorId="1740168E" wp14:editId="438E2A6A">
            <wp:extent cx="5819775" cy="2781300"/>
            <wp:effectExtent l="0" t="0" r="9525" b="0"/>
            <wp:docPr id="7" name="Рисунок 7" descr="Игра &quot;Корректурная проб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гра &quot;Корректурная проба&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2781300"/>
                    </a:xfrm>
                    <a:prstGeom prst="rect">
                      <a:avLst/>
                    </a:prstGeom>
                    <a:noFill/>
                    <a:ln>
                      <a:noFill/>
                    </a:ln>
                  </pic:spPr>
                </pic:pic>
              </a:graphicData>
            </a:graphic>
          </wp:inline>
        </w:drawing>
      </w:r>
    </w:p>
    <w:p w14:paraId="23F45E0F" w14:textId="744AA008" w:rsidR="001F6C34" w:rsidRDefault="00032D52" w:rsidP="00032D52">
      <w:pPr>
        <w:spacing w:after="0" w:line="276" w:lineRule="auto"/>
        <w:ind w:firstLine="567"/>
        <w:jc w:val="both"/>
        <w:rPr>
          <w:rFonts w:ascii="Times New Roman" w:hAnsi="Times New Roman" w:cs="Times New Roman"/>
          <w:sz w:val="32"/>
          <w:szCs w:val="32"/>
        </w:rPr>
      </w:pPr>
      <w:r w:rsidRPr="00032D52">
        <w:rPr>
          <w:rFonts w:ascii="Times New Roman" w:hAnsi="Times New Roman" w:cs="Times New Roman"/>
          <w:sz w:val="32"/>
          <w:szCs w:val="32"/>
        </w:rPr>
        <w:t>-Теперь, уважаемые педагоги, предлагаю Вам подумать и назвать как можно больше игр, в которых Вы бы могли использовать этот прекрасный материал во время индивидуальных или фронтальных занятий.</w:t>
      </w:r>
    </w:p>
    <w:p w14:paraId="1469301F" w14:textId="6DEA4937" w:rsidR="001F6C34" w:rsidRDefault="001F6C34" w:rsidP="001F6C34">
      <w:pPr>
        <w:spacing w:after="0" w:line="276" w:lineRule="auto"/>
        <w:ind w:firstLine="567"/>
        <w:jc w:val="both"/>
        <w:rPr>
          <w:rFonts w:ascii="Times New Roman" w:hAnsi="Times New Roman" w:cs="Times New Roman"/>
          <w:sz w:val="32"/>
          <w:szCs w:val="32"/>
        </w:rPr>
      </w:pPr>
      <w:r w:rsidRPr="001F6C34">
        <w:rPr>
          <w:rFonts w:ascii="Times New Roman" w:hAnsi="Times New Roman" w:cs="Times New Roman"/>
          <w:sz w:val="32"/>
          <w:szCs w:val="32"/>
        </w:rPr>
        <w:t>Разноцветные шарики и камешки успешно применяются для создания сюрпризного момента, эмоционально-положительного настроения, для релаксации. Помогают развитию сенсорных способностей, мелкой мускулатуры рук.</w:t>
      </w:r>
    </w:p>
    <w:p w14:paraId="1F0A024A" w14:textId="77777777" w:rsidR="00032D52" w:rsidRPr="00032D52" w:rsidRDefault="00032D52" w:rsidP="00032D52">
      <w:pPr>
        <w:spacing w:after="0" w:line="276" w:lineRule="auto"/>
        <w:ind w:firstLine="567"/>
        <w:jc w:val="both"/>
        <w:rPr>
          <w:rFonts w:ascii="Times New Roman" w:hAnsi="Times New Roman" w:cs="Times New Roman"/>
          <w:b/>
          <w:bCs/>
          <w:sz w:val="32"/>
          <w:szCs w:val="32"/>
        </w:rPr>
      </w:pPr>
      <w:r w:rsidRPr="00032D52">
        <w:rPr>
          <w:rFonts w:ascii="Times New Roman" w:hAnsi="Times New Roman" w:cs="Times New Roman"/>
          <w:b/>
          <w:bCs/>
          <w:sz w:val="32"/>
          <w:szCs w:val="32"/>
        </w:rPr>
        <w:t xml:space="preserve">5. Рефлексия </w:t>
      </w:r>
    </w:p>
    <w:p w14:paraId="5E06A507" w14:textId="6B847811" w:rsidR="00032D52" w:rsidRPr="00032D52" w:rsidRDefault="00032D52" w:rsidP="00032D52">
      <w:pPr>
        <w:spacing w:after="0" w:line="276" w:lineRule="auto"/>
        <w:ind w:firstLine="567"/>
        <w:jc w:val="both"/>
        <w:rPr>
          <w:rFonts w:ascii="Times New Roman" w:hAnsi="Times New Roman" w:cs="Times New Roman"/>
          <w:sz w:val="32"/>
          <w:szCs w:val="32"/>
        </w:rPr>
      </w:pPr>
      <w:r w:rsidRPr="00032D52">
        <w:rPr>
          <w:rFonts w:ascii="Times New Roman" w:hAnsi="Times New Roman" w:cs="Times New Roman"/>
          <w:sz w:val="32"/>
          <w:szCs w:val="32"/>
        </w:rPr>
        <w:t xml:space="preserve">- А сейчас еще раз опустите свои руки в </w:t>
      </w:r>
      <w:r>
        <w:rPr>
          <w:rFonts w:ascii="Times New Roman" w:hAnsi="Times New Roman" w:cs="Times New Roman"/>
          <w:sz w:val="32"/>
          <w:szCs w:val="32"/>
        </w:rPr>
        <w:t>тарелочки</w:t>
      </w:r>
      <w:r w:rsidRPr="00032D52">
        <w:rPr>
          <w:rFonts w:ascii="Times New Roman" w:hAnsi="Times New Roman" w:cs="Times New Roman"/>
          <w:sz w:val="32"/>
          <w:szCs w:val="32"/>
        </w:rPr>
        <w:t xml:space="preserve"> с камнями и ощутите, какая от них идет положительная энергия.</w:t>
      </w:r>
    </w:p>
    <w:p w14:paraId="3FF5D6B5" w14:textId="77777777" w:rsidR="00032D52" w:rsidRPr="00032D52" w:rsidRDefault="00032D52" w:rsidP="00032D52">
      <w:pPr>
        <w:spacing w:after="0" w:line="276" w:lineRule="auto"/>
        <w:ind w:firstLine="567"/>
        <w:jc w:val="both"/>
        <w:rPr>
          <w:rFonts w:ascii="Times New Roman" w:hAnsi="Times New Roman" w:cs="Times New Roman"/>
          <w:sz w:val="32"/>
          <w:szCs w:val="32"/>
        </w:rPr>
      </w:pPr>
      <w:r w:rsidRPr="00032D52">
        <w:rPr>
          <w:rFonts w:ascii="Times New Roman" w:hAnsi="Times New Roman" w:cs="Times New Roman"/>
          <w:sz w:val="32"/>
          <w:szCs w:val="32"/>
        </w:rPr>
        <w:t xml:space="preserve">- Скажите, что развивают камешки </w:t>
      </w:r>
      <w:proofErr w:type="spellStart"/>
      <w:r w:rsidRPr="00032D52">
        <w:rPr>
          <w:rFonts w:ascii="Times New Roman" w:hAnsi="Times New Roman" w:cs="Times New Roman"/>
          <w:sz w:val="32"/>
          <w:szCs w:val="32"/>
        </w:rPr>
        <w:t>Марблс</w:t>
      </w:r>
      <w:proofErr w:type="spellEnd"/>
      <w:r w:rsidRPr="00032D52">
        <w:rPr>
          <w:rFonts w:ascii="Times New Roman" w:hAnsi="Times New Roman" w:cs="Times New Roman"/>
          <w:sz w:val="32"/>
          <w:szCs w:val="32"/>
        </w:rPr>
        <w:t>?</w:t>
      </w:r>
    </w:p>
    <w:p w14:paraId="553ABD70" w14:textId="015F242E" w:rsidR="00032D52" w:rsidRPr="00032D52" w:rsidRDefault="00032D52" w:rsidP="00032D52">
      <w:pPr>
        <w:spacing w:after="0" w:line="276" w:lineRule="auto"/>
        <w:ind w:firstLine="567"/>
        <w:jc w:val="both"/>
        <w:rPr>
          <w:rFonts w:ascii="Times New Roman" w:hAnsi="Times New Roman" w:cs="Times New Roman"/>
          <w:sz w:val="32"/>
          <w:szCs w:val="32"/>
        </w:rPr>
      </w:pPr>
      <w:r w:rsidRPr="00032D52">
        <w:rPr>
          <w:rFonts w:ascii="Times New Roman" w:hAnsi="Times New Roman" w:cs="Times New Roman"/>
          <w:sz w:val="32"/>
          <w:szCs w:val="32"/>
        </w:rPr>
        <w:t xml:space="preserve">Разделы для работы с камешками </w:t>
      </w:r>
      <w:proofErr w:type="spellStart"/>
      <w:r w:rsidRPr="00032D52">
        <w:rPr>
          <w:rFonts w:ascii="Times New Roman" w:hAnsi="Times New Roman" w:cs="Times New Roman"/>
          <w:sz w:val="32"/>
          <w:szCs w:val="32"/>
        </w:rPr>
        <w:t>Марблс</w:t>
      </w:r>
      <w:proofErr w:type="spellEnd"/>
      <w:r w:rsidRPr="00032D52">
        <w:rPr>
          <w:rFonts w:ascii="Times New Roman" w:hAnsi="Times New Roman" w:cs="Times New Roman"/>
          <w:sz w:val="32"/>
          <w:szCs w:val="32"/>
        </w:rPr>
        <w:t>:</w:t>
      </w:r>
    </w:p>
    <w:p w14:paraId="498249CE" w14:textId="77777777" w:rsidR="00032D52" w:rsidRPr="00032D52" w:rsidRDefault="00032D52" w:rsidP="00032D52">
      <w:pPr>
        <w:spacing w:after="0" w:line="276" w:lineRule="auto"/>
        <w:ind w:firstLine="567"/>
        <w:jc w:val="both"/>
        <w:rPr>
          <w:rFonts w:ascii="Times New Roman" w:hAnsi="Times New Roman" w:cs="Times New Roman"/>
          <w:sz w:val="32"/>
          <w:szCs w:val="32"/>
        </w:rPr>
      </w:pPr>
      <w:r w:rsidRPr="00032D52">
        <w:rPr>
          <w:rFonts w:ascii="Times New Roman" w:hAnsi="Times New Roman" w:cs="Times New Roman"/>
          <w:sz w:val="32"/>
          <w:szCs w:val="32"/>
        </w:rPr>
        <w:t></w:t>
      </w:r>
      <w:r w:rsidRPr="00032D52">
        <w:rPr>
          <w:rFonts w:ascii="Times New Roman" w:hAnsi="Times New Roman" w:cs="Times New Roman"/>
          <w:sz w:val="32"/>
          <w:szCs w:val="32"/>
        </w:rPr>
        <w:tab/>
        <w:t>Развитие тактильно-двигательного восприятия;</w:t>
      </w:r>
    </w:p>
    <w:p w14:paraId="26562EB1" w14:textId="39FBA119" w:rsidR="00032D52" w:rsidRPr="00032D52" w:rsidRDefault="00032D52" w:rsidP="00032D52">
      <w:pPr>
        <w:spacing w:after="0" w:line="276" w:lineRule="auto"/>
        <w:ind w:firstLine="567"/>
        <w:jc w:val="both"/>
        <w:rPr>
          <w:rFonts w:ascii="Times New Roman" w:hAnsi="Times New Roman" w:cs="Times New Roman"/>
          <w:sz w:val="32"/>
          <w:szCs w:val="32"/>
        </w:rPr>
      </w:pPr>
      <w:r w:rsidRPr="00032D52">
        <w:rPr>
          <w:rFonts w:ascii="Times New Roman" w:hAnsi="Times New Roman" w:cs="Times New Roman"/>
          <w:sz w:val="32"/>
          <w:szCs w:val="32"/>
        </w:rPr>
        <w:t></w:t>
      </w:r>
      <w:r w:rsidRPr="00032D52">
        <w:rPr>
          <w:rFonts w:ascii="Times New Roman" w:hAnsi="Times New Roman" w:cs="Times New Roman"/>
          <w:sz w:val="32"/>
          <w:szCs w:val="32"/>
        </w:rPr>
        <w:tab/>
        <w:t>Формирование сенсорной культуры (сенсорные эталоны – форма, цвет, величина);</w:t>
      </w:r>
    </w:p>
    <w:p w14:paraId="534A0162" w14:textId="77777777" w:rsidR="00032D52" w:rsidRPr="00032D52" w:rsidRDefault="00032D52" w:rsidP="00032D52">
      <w:pPr>
        <w:spacing w:after="0" w:line="276" w:lineRule="auto"/>
        <w:ind w:firstLine="567"/>
        <w:jc w:val="both"/>
        <w:rPr>
          <w:rFonts w:ascii="Times New Roman" w:hAnsi="Times New Roman" w:cs="Times New Roman"/>
          <w:sz w:val="32"/>
          <w:szCs w:val="32"/>
        </w:rPr>
      </w:pPr>
      <w:r w:rsidRPr="00032D52">
        <w:rPr>
          <w:rFonts w:ascii="Times New Roman" w:hAnsi="Times New Roman" w:cs="Times New Roman"/>
          <w:sz w:val="32"/>
          <w:szCs w:val="32"/>
        </w:rPr>
        <w:t></w:t>
      </w:r>
      <w:r w:rsidRPr="00032D52">
        <w:rPr>
          <w:rFonts w:ascii="Times New Roman" w:hAnsi="Times New Roman" w:cs="Times New Roman"/>
          <w:sz w:val="32"/>
          <w:szCs w:val="32"/>
        </w:rPr>
        <w:tab/>
        <w:t>Развитие зрительного восприятия;</w:t>
      </w:r>
    </w:p>
    <w:p w14:paraId="5923F892" w14:textId="77777777" w:rsidR="00032D52" w:rsidRPr="00032D52" w:rsidRDefault="00032D52" w:rsidP="00032D52">
      <w:pPr>
        <w:spacing w:after="0" w:line="276" w:lineRule="auto"/>
        <w:ind w:firstLine="567"/>
        <w:jc w:val="both"/>
        <w:rPr>
          <w:rFonts w:ascii="Times New Roman" w:hAnsi="Times New Roman" w:cs="Times New Roman"/>
          <w:sz w:val="32"/>
          <w:szCs w:val="32"/>
        </w:rPr>
      </w:pPr>
      <w:r w:rsidRPr="00032D52">
        <w:rPr>
          <w:rFonts w:ascii="Times New Roman" w:hAnsi="Times New Roman" w:cs="Times New Roman"/>
          <w:sz w:val="32"/>
          <w:szCs w:val="32"/>
        </w:rPr>
        <w:t></w:t>
      </w:r>
      <w:r w:rsidRPr="00032D52">
        <w:rPr>
          <w:rFonts w:ascii="Times New Roman" w:hAnsi="Times New Roman" w:cs="Times New Roman"/>
          <w:sz w:val="32"/>
          <w:szCs w:val="32"/>
        </w:rPr>
        <w:tab/>
        <w:t>Развитие восприятия пространства;</w:t>
      </w:r>
    </w:p>
    <w:p w14:paraId="5403EF6D" w14:textId="77777777" w:rsidR="00032D52" w:rsidRPr="00032D52" w:rsidRDefault="00032D52" w:rsidP="00032D52">
      <w:pPr>
        <w:spacing w:after="0" w:line="276" w:lineRule="auto"/>
        <w:ind w:firstLine="567"/>
        <w:jc w:val="both"/>
        <w:rPr>
          <w:rFonts w:ascii="Times New Roman" w:hAnsi="Times New Roman" w:cs="Times New Roman"/>
          <w:sz w:val="32"/>
          <w:szCs w:val="32"/>
        </w:rPr>
      </w:pPr>
      <w:r w:rsidRPr="00032D52">
        <w:rPr>
          <w:rFonts w:ascii="Times New Roman" w:hAnsi="Times New Roman" w:cs="Times New Roman"/>
          <w:sz w:val="32"/>
          <w:szCs w:val="32"/>
        </w:rPr>
        <w:t></w:t>
      </w:r>
      <w:r w:rsidRPr="00032D52">
        <w:rPr>
          <w:rFonts w:ascii="Times New Roman" w:hAnsi="Times New Roman" w:cs="Times New Roman"/>
          <w:sz w:val="32"/>
          <w:szCs w:val="32"/>
        </w:rPr>
        <w:tab/>
        <w:t>Развитие творческих способностей;</w:t>
      </w:r>
    </w:p>
    <w:p w14:paraId="36050223" w14:textId="77777777" w:rsidR="00032D52" w:rsidRPr="00032D52" w:rsidRDefault="00032D52" w:rsidP="00032D52">
      <w:pPr>
        <w:spacing w:after="0" w:line="276" w:lineRule="auto"/>
        <w:ind w:firstLine="567"/>
        <w:jc w:val="both"/>
        <w:rPr>
          <w:rFonts w:ascii="Times New Roman" w:hAnsi="Times New Roman" w:cs="Times New Roman"/>
          <w:sz w:val="32"/>
          <w:szCs w:val="32"/>
        </w:rPr>
      </w:pPr>
      <w:r w:rsidRPr="00032D52">
        <w:rPr>
          <w:rFonts w:ascii="Times New Roman" w:hAnsi="Times New Roman" w:cs="Times New Roman"/>
          <w:sz w:val="32"/>
          <w:szCs w:val="32"/>
        </w:rPr>
        <w:t></w:t>
      </w:r>
      <w:r w:rsidRPr="00032D52">
        <w:rPr>
          <w:rFonts w:ascii="Times New Roman" w:hAnsi="Times New Roman" w:cs="Times New Roman"/>
          <w:sz w:val="32"/>
          <w:szCs w:val="32"/>
        </w:rPr>
        <w:tab/>
        <w:t>Развитие речи;</w:t>
      </w:r>
    </w:p>
    <w:p w14:paraId="3B067F40" w14:textId="53FF23ED" w:rsidR="00032D52" w:rsidRPr="00032D52" w:rsidRDefault="00032D52" w:rsidP="00032D52">
      <w:pPr>
        <w:spacing w:after="0" w:line="276" w:lineRule="auto"/>
        <w:ind w:firstLine="567"/>
        <w:jc w:val="both"/>
        <w:rPr>
          <w:rFonts w:ascii="Times New Roman" w:hAnsi="Times New Roman" w:cs="Times New Roman"/>
          <w:sz w:val="32"/>
          <w:szCs w:val="32"/>
        </w:rPr>
      </w:pPr>
      <w:r w:rsidRPr="00032D52">
        <w:rPr>
          <w:rFonts w:ascii="Times New Roman" w:hAnsi="Times New Roman" w:cs="Times New Roman"/>
          <w:sz w:val="32"/>
          <w:szCs w:val="32"/>
        </w:rPr>
        <w:t></w:t>
      </w:r>
      <w:r w:rsidRPr="00032D52">
        <w:rPr>
          <w:rFonts w:ascii="Times New Roman" w:hAnsi="Times New Roman" w:cs="Times New Roman"/>
          <w:sz w:val="32"/>
          <w:szCs w:val="32"/>
        </w:rPr>
        <w:tab/>
        <w:t>Формирование буквенного анализа;</w:t>
      </w:r>
    </w:p>
    <w:p w14:paraId="034C870E" w14:textId="2E7124BD" w:rsidR="00032D52" w:rsidRPr="00032D52" w:rsidRDefault="00032D52" w:rsidP="00032D52">
      <w:pPr>
        <w:spacing w:after="0" w:line="276" w:lineRule="auto"/>
        <w:ind w:firstLine="567"/>
        <w:jc w:val="both"/>
        <w:rPr>
          <w:rFonts w:ascii="Times New Roman" w:hAnsi="Times New Roman" w:cs="Times New Roman"/>
          <w:sz w:val="32"/>
          <w:szCs w:val="32"/>
        </w:rPr>
      </w:pPr>
      <w:r w:rsidRPr="00032D52">
        <w:rPr>
          <w:rFonts w:ascii="Times New Roman" w:hAnsi="Times New Roman" w:cs="Times New Roman"/>
          <w:sz w:val="32"/>
          <w:szCs w:val="32"/>
        </w:rPr>
        <w:t>Я предлагаю вам в завершении оценить наш мастер-класс. Выложите смайлик</w:t>
      </w:r>
      <w:r>
        <w:rPr>
          <w:rFonts w:ascii="Times New Roman" w:hAnsi="Times New Roman" w:cs="Times New Roman"/>
          <w:sz w:val="32"/>
          <w:szCs w:val="32"/>
        </w:rPr>
        <w:t xml:space="preserve"> </w:t>
      </w:r>
      <w:r w:rsidRPr="00032D52">
        <w:rPr>
          <w:rFonts w:ascii="Times New Roman" w:hAnsi="Times New Roman" w:cs="Times New Roman"/>
          <w:sz w:val="32"/>
          <w:szCs w:val="32"/>
        </w:rPr>
        <w:t>с</w:t>
      </w:r>
      <w:r>
        <w:rPr>
          <w:rFonts w:ascii="Times New Roman" w:hAnsi="Times New Roman" w:cs="Times New Roman"/>
          <w:sz w:val="32"/>
          <w:szCs w:val="32"/>
        </w:rPr>
        <w:t xml:space="preserve"> </w:t>
      </w:r>
      <w:r w:rsidRPr="00032D52">
        <w:rPr>
          <w:rFonts w:ascii="Times New Roman" w:hAnsi="Times New Roman" w:cs="Times New Roman"/>
          <w:sz w:val="32"/>
          <w:szCs w:val="32"/>
        </w:rPr>
        <w:t>улыбкой, кто много интересного и полезного получил на мероприятии и грустный смайлик– кому не очень понравилось.</w:t>
      </w:r>
    </w:p>
    <w:p w14:paraId="29E5DE88" w14:textId="77777777" w:rsidR="00032D52" w:rsidRPr="00032D52" w:rsidRDefault="00032D52" w:rsidP="00032D52">
      <w:pPr>
        <w:spacing w:after="0" w:line="276" w:lineRule="auto"/>
        <w:ind w:firstLine="567"/>
        <w:jc w:val="both"/>
        <w:rPr>
          <w:rFonts w:ascii="Times New Roman" w:hAnsi="Times New Roman" w:cs="Times New Roman"/>
          <w:sz w:val="32"/>
          <w:szCs w:val="32"/>
        </w:rPr>
      </w:pPr>
    </w:p>
    <w:p w14:paraId="5007BBFD" w14:textId="459B27B3" w:rsidR="00032D52" w:rsidRPr="00032D52" w:rsidRDefault="00032D52" w:rsidP="00032D52">
      <w:pPr>
        <w:spacing w:after="0" w:line="276" w:lineRule="auto"/>
        <w:ind w:firstLine="567"/>
        <w:jc w:val="both"/>
        <w:rPr>
          <w:rFonts w:ascii="Times New Roman" w:hAnsi="Times New Roman" w:cs="Times New Roman"/>
          <w:b/>
          <w:bCs/>
          <w:sz w:val="32"/>
          <w:szCs w:val="32"/>
        </w:rPr>
      </w:pPr>
      <w:r w:rsidRPr="00032D52">
        <w:rPr>
          <w:rFonts w:ascii="Times New Roman" w:hAnsi="Times New Roman" w:cs="Times New Roman"/>
          <w:b/>
          <w:bCs/>
          <w:sz w:val="32"/>
          <w:szCs w:val="32"/>
        </w:rPr>
        <w:t>СПАСИБО ЗА УСПЕШНУЮ И ПЛОДОТВОРНУЮ РАБОТУ!</w:t>
      </w:r>
    </w:p>
    <w:sectPr w:rsidR="00032D52" w:rsidRPr="00032D52" w:rsidSect="00687E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43D14"/>
    <w:multiLevelType w:val="hybridMultilevel"/>
    <w:tmpl w:val="5792D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08"/>
    <w:rsid w:val="00032D52"/>
    <w:rsid w:val="001F6C34"/>
    <w:rsid w:val="003F4A57"/>
    <w:rsid w:val="00687E08"/>
    <w:rsid w:val="00691720"/>
    <w:rsid w:val="00950B6E"/>
    <w:rsid w:val="00F12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96E"/>
  <w15:chartTrackingRefBased/>
  <w15:docId w15:val="{0222EBFE-6C6F-4798-B17E-F7491CA7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E08"/>
    <w:pPr>
      <w:spacing w:line="252"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B6E"/>
    <w:pPr>
      <w:ind w:left="720"/>
      <w:contextualSpacing/>
    </w:pPr>
  </w:style>
  <w:style w:type="paragraph" w:styleId="a4">
    <w:name w:val="Balloon Text"/>
    <w:basedOn w:val="a"/>
    <w:link w:val="a5"/>
    <w:uiPriority w:val="99"/>
    <w:semiHidden/>
    <w:unhideWhenUsed/>
    <w:rsid w:val="00032D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2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566168">
      <w:bodyDiv w:val="1"/>
      <w:marLeft w:val="0"/>
      <w:marRight w:val="0"/>
      <w:marTop w:val="0"/>
      <w:marBottom w:val="0"/>
      <w:divBdr>
        <w:top w:val="none" w:sz="0" w:space="0" w:color="auto"/>
        <w:left w:val="none" w:sz="0" w:space="0" w:color="auto"/>
        <w:bottom w:val="none" w:sz="0" w:space="0" w:color="auto"/>
        <w:right w:val="none" w:sz="0" w:space="0" w:color="auto"/>
      </w:divBdr>
    </w:div>
    <w:div w:id="397289961">
      <w:bodyDiv w:val="1"/>
      <w:marLeft w:val="0"/>
      <w:marRight w:val="0"/>
      <w:marTop w:val="0"/>
      <w:marBottom w:val="0"/>
      <w:divBdr>
        <w:top w:val="none" w:sz="0" w:space="0" w:color="auto"/>
        <w:left w:val="none" w:sz="0" w:space="0" w:color="auto"/>
        <w:bottom w:val="none" w:sz="0" w:space="0" w:color="auto"/>
        <w:right w:val="none" w:sz="0" w:space="0" w:color="auto"/>
      </w:divBdr>
    </w:div>
    <w:div w:id="581065433">
      <w:bodyDiv w:val="1"/>
      <w:marLeft w:val="0"/>
      <w:marRight w:val="0"/>
      <w:marTop w:val="0"/>
      <w:marBottom w:val="0"/>
      <w:divBdr>
        <w:top w:val="none" w:sz="0" w:space="0" w:color="auto"/>
        <w:left w:val="none" w:sz="0" w:space="0" w:color="auto"/>
        <w:bottom w:val="none" w:sz="0" w:space="0" w:color="auto"/>
        <w:right w:val="none" w:sz="0" w:space="0" w:color="auto"/>
      </w:divBdr>
    </w:div>
    <w:div w:id="654382396">
      <w:bodyDiv w:val="1"/>
      <w:marLeft w:val="0"/>
      <w:marRight w:val="0"/>
      <w:marTop w:val="0"/>
      <w:marBottom w:val="0"/>
      <w:divBdr>
        <w:top w:val="none" w:sz="0" w:space="0" w:color="auto"/>
        <w:left w:val="none" w:sz="0" w:space="0" w:color="auto"/>
        <w:bottom w:val="none" w:sz="0" w:space="0" w:color="auto"/>
        <w:right w:val="none" w:sz="0" w:space="0" w:color="auto"/>
      </w:divBdr>
    </w:div>
    <w:div w:id="887229247">
      <w:bodyDiv w:val="1"/>
      <w:marLeft w:val="0"/>
      <w:marRight w:val="0"/>
      <w:marTop w:val="0"/>
      <w:marBottom w:val="0"/>
      <w:divBdr>
        <w:top w:val="none" w:sz="0" w:space="0" w:color="auto"/>
        <w:left w:val="none" w:sz="0" w:space="0" w:color="auto"/>
        <w:bottom w:val="none" w:sz="0" w:space="0" w:color="auto"/>
        <w:right w:val="none" w:sz="0" w:space="0" w:color="auto"/>
      </w:divBdr>
    </w:div>
    <w:div w:id="889726389">
      <w:bodyDiv w:val="1"/>
      <w:marLeft w:val="0"/>
      <w:marRight w:val="0"/>
      <w:marTop w:val="0"/>
      <w:marBottom w:val="0"/>
      <w:divBdr>
        <w:top w:val="none" w:sz="0" w:space="0" w:color="auto"/>
        <w:left w:val="none" w:sz="0" w:space="0" w:color="auto"/>
        <w:bottom w:val="none" w:sz="0" w:space="0" w:color="auto"/>
        <w:right w:val="none" w:sz="0" w:space="0" w:color="auto"/>
      </w:divBdr>
    </w:div>
    <w:div w:id="976107846">
      <w:bodyDiv w:val="1"/>
      <w:marLeft w:val="0"/>
      <w:marRight w:val="0"/>
      <w:marTop w:val="0"/>
      <w:marBottom w:val="0"/>
      <w:divBdr>
        <w:top w:val="none" w:sz="0" w:space="0" w:color="auto"/>
        <w:left w:val="none" w:sz="0" w:space="0" w:color="auto"/>
        <w:bottom w:val="none" w:sz="0" w:space="0" w:color="auto"/>
        <w:right w:val="none" w:sz="0" w:space="0" w:color="auto"/>
      </w:divBdr>
    </w:div>
    <w:div w:id="982007291">
      <w:bodyDiv w:val="1"/>
      <w:marLeft w:val="0"/>
      <w:marRight w:val="0"/>
      <w:marTop w:val="0"/>
      <w:marBottom w:val="0"/>
      <w:divBdr>
        <w:top w:val="none" w:sz="0" w:space="0" w:color="auto"/>
        <w:left w:val="none" w:sz="0" w:space="0" w:color="auto"/>
        <w:bottom w:val="none" w:sz="0" w:space="0" w:color="auto"/>
        <w:right w:val="none" w:sz="0" w:space="0" w:color="auto"/>
      </w:divBdr>
    </w:div>
    <w:div w:id="1011837244">
      <w:bodyDiv w:val="1"/>
      <w:marLeft w:val="0"/>
      <w:marRight w:val="0"/>
      <w:marTop w:val="0"/>
      <w:marBottom w:val="0"/>
      <w:divBdr>
        <w:top w:val="none" w:sz="0" w:space="0" w:color="auto"/>
        <w:left w:val="none" w:sz="0" w:space="0" w:color="auto"/>
        <w:bottom w:val="none" w:sz="0" w:space="0" w:color="auto"/>
        <w:right w:val="none" w:sz="0" w:space="0" w:color="auto"/>
      </w:divBdr>
    </w:div>
    <w:div w:id="1038971461">
      <w:bodyDiv w:val="1"/>
      <w:marLeft w:val="0"/>
      <w:marRight w:val="0"/>
      <w:marTop w:val="0"/>
      <w:marBottom w:val="0"/>
      <w:divBdr>
        <w:top w:val="none" w:sz="0" w:space="0" w:color="auto"/>
        <w:left w:val="none" w:sz="0" w:space="0" w:color="auto"/>
        <w:bottom w:val="none" w:sz="0" w:space="0" w:color="auto"/>
        <w:right w:val="none" w:sz="0" w:space="0" w:color="auto"/>
      </w:divBdr>
    </w:div>
    <w:div w:id="1170828235">
      <w:bodyDiv w:val="1"/>
      <w:marLeft w:val="0"/>
      <w:marRight w:val="0"/>
      <w:marTop w:val="0"/>
      <w:marBottom w:val="0"/>
      <w:divBdr>
        <w:top w:val="none" w:sz="0" w:space="0" w:color="auto"/>
        <w:left w:val="none" w:sz="0" w:space="0" w:color="auto"/>
        <w:bottom w:val="none" w:sz="0" w:space="0" w:color="auto"/>
        <w:right w:val="none" w:sz="0" w:space="0" w:color="auto"/>
      </w:divBdr>
    </w:div>
    <w:div w:id="1371152672">
      <w:bodyDiv w:val="1"/>
      <w:marLeft w:val="0"/>
      <w:marRight w:val="0"/>
      <w:marTop w:val="0"/>
      <w:marBottom w:val="0"/>
      <w:divBdr>
        <w:top w:val="none" w:sz="0" w:space="0" w:color="auto"/>
        <w:left w:val="none" w:sz="0" w:space="0" w:color="auto"/>
        <w:bottom w:val="none" w:sz="0" w:space="0" w:color="auto"/>
        <w:right w:val="none" w:sz="0" w:space="0" w:color="auto"/>
      </w:divBdr>
    </w:div>
    <w:div w:id="1430201830">
      <w:bodyDiv w:val="1"/>
      <w:marLeft w:val="0"/>
      <w:marRight w:val="0"/>
      <w:marTop w:val="0"/>
      <w:marBottom w:val="0"/>
      <w:divBdr>
        <w:top w:val="none" w:sz="0" w:space="0" w:color="auto"/>
        <w:left w:val="none" w:sz="0" w:space="0" w:color="auto"/>
        <w:bottom w:val="none" w:sz="0" w:space="0" w:color="auto"/>
        <w:right w:val="none" w:sz="0" w:space="0" w:color="auto"/>
      </w:divBdr>
    </w:div>
    <w:div w:id="1489394749">
      <w:bodyDiv w:val="1"/>
      <w:marLeft w:val="0"/>
      <w:marRight w:val="0"/>
      <w:marTop w:val="0"/>
      <w:marBottom w:val="0"/>
      <w:divBdr>
        <w:top w:val="none" w:sz="0" w:space="0" w:color="auto"/>
        <w:left w:val="none" w:sz="0" w:space="0" w:color="auto"/>
        <w:bottom w:val="none" w:sz="0" w:space="0" w:color="auto"/>
        <w:right w:val="none" w:sz="0" w:space="0" w:color="auto"/>
      </w:divBdr>
    </w:div>
    <w:div w:id="1527791491">
      <w:bodyDiv w:val="1"/>
      <w:marLeft w:val="0"/>
      <w:marRight w:val="0"/>
      <w:marTop w:val="0"/>
      <w:marBottom w:val="0"/>
      <w:divBdr>
        <w:top w:val="none" w:sz="0" w:space="0" w:color="auto"/>
        <w:left w:val="none" w:sz="0" w:space="0" w:color="auto"/>
        <w:bottom w:val="none" w:sz="0" w:space="0" w:color="auto"/>
        <w:right w:val="none" w:sz="0" w:space="0" w:color="auto"/>
      </w:divBdr>
    </w:div>
    <w:div w:id="1558975404">
      <w:bodyDiv w:val="1"/>
      <w:marLeft w:val="0"/>
      <w:marRight w:val="0"/>
      <w:marTop w:val="0"/>
      <w:marBottom w:val="0"/>
      <w:divBdr>
        <w:top w:val="none" w:sz="0" w:space="0" w:color="auto"/>
        <w:left w:val="none" w:sz="0" w:space="0" w:color="auto"/>
        <w:bottom w:val="none" w:sz="0" w:space="0" w:color="auto"/>
        <w:right w:val="none" w:sz="0" w:space="0" w:color="auto"/>
      </w:divBdr>
    </w:div>
    <w:div w:id="1712029294">
      <w:bodyDiv w:val="1"/>
      <w:marLeft w:val="0"/>
      <w:marRight w:val="0"/>
      <w:marTop w:val="0"/>
      <w:marBottom w:val="0"/>
      <w:divBdr>
        <w:top w:val="none" w:sz="0" w:space="0" w:color="auto"/>
        <w:left w:val="none" w:sz="0" w:space="0" w:color="auto"/>
        <w:bottom w:val="none" w:sz="0" w:space="0" w:color="auto"/>
        <w:right w:val="none" w:sz="0" w:space="0" w:color="auto"/>
      </w:divBdr>
    </w:div>
    <w:div w:id="1752042351">
      <w:bodyDiv w:val="1"/>
      <w:marLeft w:val="0"/>
      <w:marRight w:val="0"/>
      <w:marTop w:val="0"/>
      <w:marBottom w:val="0"/>
      <w:divBdr>
        <w:top w:val="none" w:sz="0" w:space="0" w:color="auto"/>
        <w:left w:val="none" w:sz="0" w:space="0" w:color="auto"/>
        <w:bottom w:val="none" w:sz="0" w:space="0" w:color="auto"/>
        <w:right w:val="none" w:sz="0" w:space="0" w:color="auto"/>
      </w:divBdr>
    </w:div>
    <w:div w:id="1835146540">
      <w:bodyDiv w:val="1"/>
      <w:marLeft w:val="0"/>
      <w:marRight w:val="0"/>
      <w:marTop w:val="0"/>
      <w:marBottom w:val="0"/>
      <w:divBdr>
        <w:top w:val="none" w:sz="0" w:space="0" w:color="auto"/>
        <w:left w:val="none" w:sz="0" w:space="0" w:color="auto"/>
        <w:bottom w:val="none" w:sz="0" w:space="0" w:color="auto"/>
        <w:right w:val="none" w:sz="0" w:space="0" w:color="auto"/>
      </w:divBdr>
    </w:div>
    <w:div w:id="1919440327">
      <w:bodyDiv w:val="1"/>
      <w:marLeft w:val="0"/>
      <w:marRight w:val="0"/>
      <w:marTop w:val="0"/>
      <w:marBottom w:val="0"/>
      <w:divBdr>
        <w:top w:val="none" w:sz="0" w:space="0" w:color="auto"/>
        <w:left w:val="none" w:sz="0" w:space="0" w:color="auto"/>
        <w:bottom w:val="none" w:sz="0" w:space="0" w:color="auto"/>
        <w:right w:val="none" w:sz="0" w:space="0" w:color="auto"/>
      </w:divBdr>
    </w:div>
    <w:div w:id="1975484345">
      <w:bodyDiv w:val="1"/>
      <w:marLeft w:val="0"/>
      <w:marRight w:val="0"/>
      <w:marTop w:val="0"/>
      <w:marBottom w:val="0"/>
      <w:divBdr>
        <w:top w:val="none" w:sz="0" w:space="0" w:color="auto"/>
        <w:left w:val="none" w:sz="0" w:space="0" w:color="auto"/>
        <w:bottom w:val="none" w:sz="0" w:space="0" w:color="auto"/>
        <w:right w:val="none" w:sz="0" w:space="0" w:color="auto"/>
      </w:divBdr>
    </w:div>
    <w:div w:id="1983656872">
      <w:bodyDiv w:val="1"/>
      <w:marLeft w:val="0"/>
      <w:marRight w:val="0"/>
      <w:marTop w:val="0"/>
      <w:marBottom w:val="0"/>
      <w:divBdr>
        <w:top w:val="none" w:sz="0" w:space="0" w:color="auto"/>
        <w:left w:val="none" w:sz="0" w:space="0" w:color="auto"/>
        <w:bottom w:val="none" w:sz="0" w:space="0" w:color="auto"/>
        <w:right w:val="none" w:sz="0" w:space="0" w:color="auto"/>
      </w:divBdr>
    </w:div>
    <w:div w:id="2011328164">
      <w:bodyDiv w:val="1"/>
      <w:marLeft w:val="0"/>
      <w:marRight w:val="0"/>
      <w:marTop w:val="0"/>
      <w:marBottom w:val="0"/>
      <w:divBdr>
        <w:top w:val="none" w:sz="0" w:space="0" w:color="auto"/>
        <w:left w:val="none" w:sz="0" w:space="0" w:color="auto"/>
        <w:bottom w:val="none" w:sz="0" w:space="0" w:color="auto"/>
        <w:right w:val="none" w:sz="0" w:space="0" w:color="auto"/>
      </w:divBdr>
    </w:div>
    <w:div w:id="2100785589">
      <w:bodyDiv w:val="1"/>
      <w:marLeft w:val="0"/>
      <w:marRight w:val="0"/>
      <w:marTop w:val="0"/>
      <w:marBottom w:val="0"/>
      <w:divBdr>
        <w:top w:val="none" w:sz="0" w:space="0" w:color="auto"/>
        <w:left w:val="none" w:sz="0" w:space="0" w:color="auto"/>
        <w:bottom w:val="none" w:sz="0" w:space="0" w:color="auto"/>
        <w:right w:val="none" w:sz="0" w:space="0" w:color="auto"/>
      </w:divBdr>
    </w:div>
    <w:div w:id="21416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1123</Words>
  <Characters>6403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2</cp:revision>
  <cp:lastPrinted>2021-10-17T13:32:00Z</cp:lastPrinted>
  <dcterms:created xsi:type="dcterms:W3CDTF">2021-10-17T12:44:00Z</dcterms:created>
  <dcterms:modified xsi:type="dcterms:W3CDTF">2021-10-17T13:38:00Z</dcterms:modified>
</cp:coreProperties>
</file>