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E8" w:rsidRPr="006662E8" w:rsidRDefault="006662E8" w:rsidP="006662E8">
      <w:pPr>
        <w:tabs>
          <w:tab w:val="left" w:pos="5954"/>
        </w:tabs>
        <w:spacing w:after="0" w:line="240" w:lineRule="auto"/>
        <w:ind w:left="3828" w:firstLine="567"/>
        <w:contextualSpacing/>
        <w:jc w:val="center"/>
        <w:outlineLvl w:val="0"/>
        <w:rPr>
          <w:rFonts w:ascii="Monotype Corsiva" w:eastAsia="Times New Roman" w:hAnsi="Monotype Corsiva" w:cs="Arial"/>
          <w:b/>
          <w:color w:val="0000FF"/>
          <w:kern w:val="36"/>
          <w:sz w:val="52"/>
          <w:szCs w:val="52"/>
          <w:lang w:eastAsia="ru-RU"/>
        </w:rPr>
      </w:pPr>
      <w:r w:rsidRPr="006662E8">
        <w:rPr>
          <w:rFonts w:ascii="Monotype Corsiva" w:eastAsia="Times New Roman" w:hAnsi="Monotype Corsiva" w:cs="Arial"/>
          <w:b/>
          <w:noProof/>
          <w:color w:val="0000FF"/>
          <w:kern w:val="36"/>
          <w:sz w:val="52"/>
          <w:szCs w:val="52"/>
          <w:lang w:eastAsia="ru-RU"/>
        </w:rPr>
        <w:drawing>
          <wp:anchor distT="0" distB="0" distL="114300" distR="114300" simplePos="0" relativeHeight="251658240" behindDoc="1" locked="0" layoutInCell="1" allowOverlap="1">
            <wp:simplePos x="0" y="0"/>
            <wp:positionH relativeFrom="column">
              <wp:posOffset>-19051</wp:posOffset>
            </wp:positionH>
            <wp:positionV relativeFrom="paragraph">
              <wp:posOffset>-1504950</wp:posOffset>
            </wp:positionV>
            <wp:extent cx="10734675" cy="86201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26" t="7480" r="10048"/>
                    <a:stretch>
                      <a:fillRect/>
                    </a:stretch>
                  </pic:blipFill>
                  <pic:spPr bwMode="auto">
                    <a:xfrm>
                      <a:off x="0" y="0"/>
                      <a:ext cx="10734675" cy="8620125"/>
                    </a:xfrm>
                    <a:prstGeom prst="rect">
                      <a:avLst/>
                    </a:prstGeom>
                    <a:noFill/>
                    <a:ln w="9525">
                      <a:noFill/>
                      <a:miter lim="800000"/>
                      <a:headEnd/>
                      <a:tailEnd/>
                    </a:ln>
                  </pic:spPr>
                </pic:pic>
              </a:graphicData>
            </a:graphic>
          </wp:anchor>
        </w:drawing>
      </w:r>
      <w:r w:rsidRPr="006662E8">
        <w:rPr>
          <w:rFonts w:ascii="Monotype Corsiva" w:eastAsia="Times New Roman" w:hAnsi="Monotype Corsiva" w:cs="Arial"/>
          <w:b/>
          <w:color w:val="0000FF"/>
          <w:kern w:val="36"/>
          <w:sz w:val="52"/>
          <w:szCs w:val="52"/>
          <w:lang w:eastAsia="ru-RU"/>
        </w:rPr>
        <w:t xml:space="preserve">О пользе прогулок с детьми. </w:t>
      </w:r>
    </w:p>
    <w:p w:rsidR="006662E8" w:rsidRPr="006662E8" w:rsidRDefault="006662E8" w:rsidP="006662E8">
      <w:pPr>
        <w:tabs>
          <w:tab w:val="left" w:pos="5954"/>
        </w:tabs>
        <w:spacing w:after="0" w:line="240" w:lineRule="auto"/>
        <w:ind w:left="3828" w:firstLine="567"/>
        <w:contextualSpacing/>
        <w:jc w:val="center"/>
        <w:outlineLvl w:val="0"/>
        <w:rPr>
          <w:rFonts w:ascii="Monotype Corsiva" w:eastAsia="Times New Roman" w:hAnsi="Monotype Corsiva" w:cs="Arial"/>
          <w:b/>
          <w:color w:val="0000FF"/>
          <w:kern w:val="36"/>
          <w:sz w:val="32"/>
          <w:szCs w:val="32"/>
          <w:lang w:eastAsia="ru-RU"/>
        </w:rPr>
      </w:pPr>
      <w:r w:rsidRPr="006662E8">
        <w:rPr>
          <w:rFonts w:ascii="Monotype Corsiva" w:eastAsia="Times New Roman" w:hAnsi="Monotype Corsiva" w:cs="Arial"/>
          <w:b/>
          <w:color w:val="0000FF"/>
          <w:kern w:val="36"/>
          <w:sz w:val="32"/>
          <w:szCs w:val="32"/>
          <w:lang w:eastAsia="ru-RU"/>
        </w:rPr>
        <w:t>Консультация для родителей.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u w:val="single"/>
          <w:lang w:eastAsia="ru-RU"/>
        </w:rPr>
      </w:pPr>
      <w:r w:rsidRPr="006662E8">
        <w:rPr>
          <w:rFonts w:ascii="Monotype Corsiva" w:eastAsia="Times New Roman" w:hAnsi="Monotype Corsiva" w:cs="Arial"/>
          <w:b/>
          <w:color w:val="000000" w:themeColor="text1"/>
          <w:sz w:val="32"/>
          <w:szCs w:val="32"/>
          <w:u w:val="single"/>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lastRenderedPageBreak/>
        <w:drawing>
          <wp:anchor distT="0" distB="0" distL="114300" distR="114300" simplePos="0" relativeHeight="251668480" behindDoc="1" locked="0" layoutInCell="1" allowOverlap="1">
            <wp:simplePos x="0" y="0"/>
            <wp:positionH relativeFrom="column">
              <wp:posOffset>-19050</wp:posOffset>
            </wp:positionH>
            <wp:positionV relativeFrom="paragraph">
              <wp:posOffset>-457200</wp:posOffset>
            </wp:positionV>
            <wp:extent cx="10725150" cy="7734300"/>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26" t="7480" r="10048"/>
                    <a:stretch>
                      <a:fillRect/>
                    </a:stretch>
                  </pic:blipFill>
                  <pic:spPr bwMode="auto">
                    <a:xfrm>
                      <a:off x="0" y="0"/>
                      <a:ext cx="10725150" cy="7734300"/>
                    </a:xfrm>
                    <a:prstGeom prst="rect">
                      <a:avLst/>
                    </a:prstGeom>
                    <a:noFill/>
                    <a:ln w="9525">
                      <a:noFill/>
                      <a:miter lim="800000"/>
                      <a:headEnd/>
                      <a:tailEnd/>
                    </a:ln>
                  </pic:spPr>
                </pic:pic>
              </a:graphicData>
            </a:graphic>
          </wp:anchor>
        </w:drawing>
      </w: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E91F0B">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006662E8" w:rsidRPr="006662E8">
        <w:rPr>
          <w:rFonts w:ascii="Monotype Corsiva" w:eastAsia="Times New Roman" w:hAnsi="Monotype Corsiva" w:cs="Arial"/>
          <w:b/>
          <w:color w:val="000000" w:themeColor="text1"/>
          <w:sz w:val="32"/>
          <w:szCs w:val="32"/>
          <w:lang w:eastAsia="ru-RU"/>
        </w:rPr>
        <w:t xml:space="preserve">Зимой прогулки с младшими дошкольниками разрешается проводить при температуре </w:t>
      </w:r>
    </w:p>
    <w:p w:rsidR="00E91F0B" w:rsidRDefault="00E91F0B" w:rsidP="00E91F0B">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006662E8" w:rsidRPr="006662E8">
        <w:rPr>
          <w:rFonts w:ascii="Monotype Corsiva" w:eastAsia="Times New Roman" w:hAnsi="Monotype Corsiva" w:cs="Arial"/>
          <w:b/>
          <w:color w:val="000000" w:themeColor="text1"/>
          <w:sz w:val="32"/>
          <w:szCs w:val="32"/>
          <w:lang w:eastAsia="ru-RU"/>
        </w:rPr>
        <w:t>воздуха не ниже —15°, со старшими — не ниже —22°. При этих же значениях температур,</w:t>
      </w:r>
    </w:p>
    <w:p w:rsidR="00E91F0B" w:rsidRDefault="00E91F0B" w:rsidP="00E91F0B">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006662E8" w:rsidRPr="006662E8">
        <w:rPr>
          <w:rFonts w:ascii="Monotype Corsiva" w:eastAsia="Times New Roman" w:hAnsi="Monotype Corsiva" w:cs="Arial"/>
          <w:b/>
          <w:color w:val="000000" w:themeColor="text1"/>
          <w:sz w:val="32"/>
          <w:szCs w:val="32"/>
          <w:lang w:eastAsia="ru-RU"/>
        </w:rPr>
        <w:t xml:space="preserve"> но сильном </w:t>
      </w:r>
      <w:proofErr w:type="gramStart"/>
      <w:r w:rsidR="006662E8" w:rsidRPr="006662E8">
        <w:rPr>
          <w:rFonts w:ascii="Monotype Corsiva" w:eastAsia="Times New Roman" w:hAnsi="Monotype Corsiva" w:cs="Arial"/>
          <w:b/>
          <w:color w:val="000000" w:themeColor="text1"/>
          <w:sz w:val="32"/>
          <w:szCs w:val="32"/>
          <w:lang w:eastAsia="ru-RU"/>
        </w:rPr>
        <w:t>ветре</w:t>
      </w:r>
      <w:proofErr w:type="gramEnd"/>
      <w:r w:rsidR="006662E8" w:rsidRPr="006662E8">
        <w:rPr>
          <w:rFonts w:ascii="Monotype Corsiva" w:eastAsia="Times New Roman" w:hAnsi="Monotype Corsiva" w:cs="Arial"/>
          <w:b/>
          <w:color w:val="000000" w:themeColor="text1"/>
          <w:sz w:val="32"/>
          <w:szCs w:val="32"/>
          <w:lang w:eastAsia="ru-RU"/>
        </w:rPr>
        <w:t xml:space="preserve"> рекомендуется сокращать продолжительность прогулки, если нет</w:t>
      </w:r>
    </w:p>
    <w:p w:rsidR="006662E8" w:rsidRPr="006662E8" w:rsidRDefault="00E91F0B" w:rsidP="00E91F0B">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006662E8" w:rsidRPr="006662E8">
        <w:rPr>
          <w:rFonts w:ascii="Monotype Corsiva" w:eastAsia="Times New Roman" w:hAnsi="Monotype Corsiva" w:cs="Arial"/>
          <w:b/>
          <w:color w:val="000000" w:themeColor="text1"/>
          <w:sz w:val="32"/>
          <w:szCs w:val="32"/>
          <w:lang w:eastAsia="ru-RU"/>
        </w:rPr>
        <w:t xml:space="preserve"> возможности защитить детей от ветра специально устроенным навесом.</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noProof/>
          <w:color w:val="000000" w:themeColor="text1"/>
          <w:sz w:val="32"/>
          <w:szCs w:val="32"/>
          <w:lang w:eastAsia="ru-RU"/>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-457200</wp:posOffset>
            </wp:positionV>
            <wp:extent cx="10717530" cy="7623810"/>
            <wp:effectExtent l="19050" t="0" r="762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26" t="7480" r="10048"/>
                    <a:stretch>
                      <a:fillRect/>
                    </a:stretch>
                  </pic:blipFill>
                  <pic:spPr bwMode="auto">
                    <a:xfrm>
                      <a:off x="0" y="0"/>
                      <a:ext cx="10717530" cy="7623810"/>
                    </a:xfrm>
                    <a:prstGeom prst="rect">
                      <a:avLst/>
                    </a:prstGeom>
                    <a:noFill/>
                    <a:ln w="9525">
                      <a:noFill/>
                      <a:miter lim="800000"/>
                      <a:headEnd/>
                      <a:tailEnd/>
                    </a:ln>
                  </pic:spPr>
                </pic:pic>
              </a:graphicData>
            </a:graphic>
          </wp:anchor>
        </w:drawing>
      </w:r>
    </w:p>
    <w:p w:rsidR="00E91F0B" w:rsidRDefault="006662E8" w:rsidP="00E91F0B">
      <w:pPr>
        <w:tabs>
          <w:tab w:val="left" w:pos="5954"/>
        </w:tabs>
        <w:spacing w:after="0" w:line="240" w:lineRule="auto"/>
        <w:ind w:left="3828" w:firstLine="567"/>
        <w:contextualSpacing/>
        <w:jc w:val="center"/>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Как одевать ребенка на прогулку?</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6662E8" w:rsidRP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Летом одежда должна быть из легких тканей, хорошо впитывающих и легко отдающих влагу.</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Поэтому выбирайте дышащие </w:t>
      </w: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ткани, лучше всего хлопчатобумажные. Не поддевайте майку, достаточно будет тоненькой </w:t>
      </w: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футболки или сарафанчика. Под сандалики надевайте тоненькие льняные носочки. Без носков </w:t>
      </w: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ребенок может натереть ножки.</w:t>
      </w: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E91F0B"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noProof/>
          <w:color w:val="000000" w:themeColor="text1"/>
          <w:sz w:val="32"/>
          <w:szCs w:val="32"/>
          <w:lang w:eastAsia="ru-RU"/>
        </w:rPr>
        <w:lastRenderedPageBreak/>
        <w:drawing>
          <wp:anchor distT="0" distB="0" distL="114300" distR="114300" simplePos="0" relativeHeight="251664384" behindDoc="1" locked="0" layoutInCell="1" allowOverlap="1">
            <wp:simplePos x="0" y="0"/>
            <wp:positionH relativeFrom="column">
              <wp:posOffset>-19587</wp:posOffset>
            </wp:positionH>
            <wp:positionV relativeFrom="paragraph">
              <wp:posOffset>-457200</wp:posOffset>
            </wp:positionV>
            <wp:extent cx="10714311" cy="7547020"/>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26" t="7480" r="10048"/>
                    <a:stretch>
                      <a:fillRect/>
                    </a:stretch>
                  </pic:blipFill>
                  <pic:spPr bwMode="auto">
                    <a:xfrm>
                      <a:off x="0" y="0"/>
                      <a:ext cx="10714311" cy="7547020"/>
                    </a:xfrm>
                    <a:prstGeom prst="rect">
                      <a:avLst/>
                    </a:prstGeom>
                    <a:noFill/>
                    <a:ln w="9525">
                      <a:noFill/>
                      <a:miter lim="800000"/>
                      <a:headEnd/>
                      <a:tailEnd/>
                    </a:ln>
                  </pic:spPr>
                </pic:pic>
              </a:graphicData>
            </a:graphic>
          </wp:anchor>
        </w:drawing>
      </w:r>
    </w:p>
    <w:p w:rsidR="006662E8" w:rsidRDefault="006662E8" w:rsidP="00E91F0B">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А не замерз ли ребенок?</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Во-вторых, по шее, переносице и руке выше кисти.</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В-третьих, ледяные ноги (проверьте, не стала ли обувь маленькой или впритык, это способствует переохлаждению)</w:t>
      </w:r>
      <w:proofErr w:type="gramStart"/>
      <w:r w:rsidRPr="006662E8">
        <w:rPr>
          <w:rFonts w:ascii="Monotype Corsiva" w:eastAsia="Times New Roman" w:hAnsi="Monotype Corsiva" w:cs="Arial"/>
          <w:b/>
          <w:color w:val="000000" w:themeColor="text1"/>
          <w:sz w:val="32"/>
          <w:szCs w:val="32"/>
          <w:lang w:eastAsia="ru-RU"/>
        </w:rPr>
        <w:t xml:space="preserve"> .</w:t>
      </w:r>
      <w:proofErr w:type="gramEnd"/>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В-четвертых, ребенок не будет молчать, если ему холодно. Если он «не замечает» — это означает, что ему хорошо.</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Признаки перегрева ребёнка.</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Первый признак перегрева — жажда, то есть ребенок просит пить;</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на прогулке постоянно теплое лицо, а на улице при этом ниже -8°;</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слишком теплая, почти горячая спина и шея;</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6662E8">
        <w:rPr>
          <w:rFonts w:ascii="Monotype Corsiva" w:eastAsia="Times New Roman" w:hAnsi="Monotype Corsiva" w:cs="Arial"/>
          <w:b/>
          <w:color w:val="000000" w:themeColor="text1"/>
          <w:sz w:val="32"/>
          <w:szCs w:val="32"/>
          <w:lang w:eastAsia="ru-RU"/>
        </w:rPr>
        <w:t xml:space="preserve"> .</w:t>
      </w:r>
      <w:proofErr w:type="gramEnd"/>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Нельзя гулять!</w:t>
      </w:r>
    </w:p>
    <w:p w:rsid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u w:val="single"/>
          <w:lang w:eastAsia="ru-RU"/>
        </w:rPr>
      </w:pPr>
      <w:proofErr w:type="gramStart"/>
      <w:r w:rsidRPr="006662E8">
        <w:rPr>
          <w:rFonts w:ascii="Monotype Corsiva" w:eastAsia="Times New Roman" w:hAnsi="Monotype Corsiva" w:cs="Arial"/>
          <w:b/>
          <w:color w:val="000000" w:themeColor="text1"/>
          <w:sz w:val="32"/>
          <w:szCs w:val="32"/>
          <w:u w:val="single"/>
          <w:lang w:eastAsia="ru-RU"/>
        </w:rPr>
        <w:t xml:space="preserve">— Нельзя гулять, когда ребенок болен (высокая температура, слабость, боль, тем более, </w:t>
      </w:r>
      <w:proofErr w:type="gramEnd"/>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u w:val="single"/>
          <w:lang w:eastAsia="ru-RU"/>
        </w:rPr>
      </w:pPr>
      <w:r w:rsidRPr="006662E8">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u w:val="single"/>
          <w:lang w:eastAsia="ru-RU"/>
        </w:rPr>
        <w:t xml:space="preserve">если </w:t>
      </w:r>
      <w:r>
        <w:rPr>
          <w:rFonts w:ascii="Monotype Corsiva" w:eastAsia="Times New Roman" w:hAnsi="Monotype Corsiva" w:cs="Arial"/>
          <w:b/>
          <w:color w:val="000000" w:themeColor="text1"/>
          <w:sz w:val="32"/>
          <w:szCs w:val="32"/>
          <w:u w:val="single"/>
          <w:lang w:eastAsia="ru-RU"/>
        </w:rPr>
        <w:t xml:space="preserve"> </w:t>
      </w:r>
      <w:r w:rsidRPr="006662E8">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u w:val="single"/>
          <w:lang w:eastAsia="ru-RU"/>
        </w:rPr>
        <w:t>болезнь заразна, чтобы не заражать других людей.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p>
    <w:p w:rsidR="006662E8" w:rsidRDefault="00E91F0B"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noProof/>
          <w:color w:val="000000" w:themeColor="text1"/>
          <w:sz w:val="32"/>
          <w:szCs w:val="32"/>
          <w:lang w:eastAsia="ru-RU"/>
        </w:rPr>
        <w:lastRenderedPageBreak/>
        <w:drawing>
          <wp:anchor distT="0" distB="0" distL="114300" distR="114300" simplePos="0" relativeHeight="251666432" behindDoc="1" locked="0" layoutInCell="1" allowOverlap="1">
            <wp:simplePos x="0" y="0"/>
            <wp:positionH relativeFrom="column">
              <wp:posOffset>-19587</wp:posOffset>
            </wp:positionH>
            <wp:positionV relativeFrom="paragraph">
              <wp:posOffset>-457200</wp:posOffset>
            </wp:positionV>
            <wp:extent cx="10721737" cy="7559899"/>
            <wp:effectExtent l="19050" t="0" r="3413"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26" t="7480" r="10048"/>
                    <a:stretch>
                      <a:fillRect/>
                    </a:stretch>
                  </pic:blipFill>
                  <pic:spPr bwMode="auto">
                    <a:xfrm>
                      <a:off x="0" y="0"/>
                      <a:ext cx="10721419" cy="7559675"/>
                    </a:xfrm>
                    <a:prstGeom prst="rect">
                      <a:avLst/>
                    </a:prstGeom>
                    <a:noFill/>
                    <a:ln w="9525">
                      <a:noFill/>
                      <a:miter lim="800000"/>
                      <a:headEnd/>
                      <a:tailEnd/>
                    </a:ln>
                  </pic:spPr>
                </pic:pic>
              </a:graphicData>
            </a:graphic>
          </wp:anchor>
        </w:drawing>
      </w:r>
    </w:p>
    <w:p w:rsidR="006662E8" w:rsidRPr="006662E8" w:rsidRDefault="006662E8" w:rsidP="006662E8">
      <w:pPr>
        <w:tabs>
          <w:tab w:val="left" w:pos="2115"/>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Плюсы прогулки:</w:t>
      </w:r>
      <w:r w:rsidRPr="006662E8">
        <w:rPr>
          <w:rFonts w:ascii="Monotype Corsiva" w:eastAsia="Times New Roman" w:hAnsi="Monotype Corsiva" w:cs="Arial"/>
          <w:b/>
          <w:color w:val="000000" w:themeColor="text1"/>
          <w:sz w:val="32"/>
          <w:szCs w:val="32"/>
          <w:lang w:eastAsia="ru-RU"/>
        </w:rPr>
        <w:tab/>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повышает приспособляемость и работоспособность организмов и систем растущего организма;</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содействует закаливанию организма, профилактике простудных заболеваний;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xml:space="preserve">+ формирует </w:t>
      </w:r>
      <w:proofErr w:type="spellStart"/>
      <w:r w:rsidRPr="006662E8">
        <w:rPr>
          <w:rFonts w:ascii="Monotype Corsiva" w:eastAsia="Times New Roman" w:hAnsi="Monotype Corsiva" w:cs="Arial"/>
          <w:b/>
          <w:color w:val="000000" w:themeColor="text1"/>
          <w:sz w:val="32"/>
          <w:szCs w:val="32"/>
          <w:lang w:eastAsia="ru-RU"/>
        </w:rPr>
        <w:t>здоровьесберегающее</w:t>
      </w:r>
      <w:proofErr w:type="spellEnd"/>
      <w:r w:rsidRPr="006662E8">
        <w:rPr>
          <w:rFonts w:ascii="Monotype Corsiva" w:eastAsia="Times New Roman" w:hAnsi="Monotype Corsiva" w:cs="Arial"/>
          <w:b/>
          <w:color w:val="000000" w:themeColor="text1"/>
          <w:sz w:val="32"/>
          <w:szCs w:val="32"/>
          <w:lang w:eastAsia="ru-RU"/>
        </w:rPr>
        <w:t xml:space="preserve"> и </w:t>
      </w:r>
      <w:proofErr w:type="spellStart"/>
      <w:r w:rsidRPr="006662E8">
        <w:rPr>
          <w:rFonts w:ascii="Monotype Corsiva" w:eastAsia="Times New Roman" w:hAnsi="Monotype Corsiva" w:cs="Arial"/>
          <w:b/>
          <w:color w:val="000000" w:themeColor="text1"/>
          <w:sz w:val="32"/>
          <w:szCs w:val="32"/>
          <w:lang w:eastAsia="ru-RU"/>
        </w:rPr>
        <w:t>здоровьеукрепляющее</w:t>
      </w:r>
      <w:proofErr w:type="spellEnd"/>
      <w:r w:rsidRPr="006662E8">
        <w:rPr>
          <w:rFonts w:ascii="Monotype Corsiva" w:eastAsia="Times New Roman" w:hAnsi="Monotype Corsiva" w:cs="Arial"/>
          <w:b/>
          <w:color w:val="000000" w:themeColor="text1"/>
          <w:sz w:val="32"/>
          <w:szCs w:val="32"/>
          <w:lang w:eastAsia="ru-RU"/>
        </w:rPr>
        <w:t xml:space="preserve"> двигательное поведение;</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формирует правильные навыки выполнения основных движений, важных элементов сложных движений;</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идет ускоренное развитие речи через движение;</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воспитывает положительное отношение к природе, чувство ответственности за состояние окружающей среды и природы в целом;</w:t>
      </w:r>
    </w:p>
    <w:p w:rsidR="006662E8" w:rsidRPr="006662E8" w:rsidRDefault="006662E8" w:rsidP="006662E8">
      <w:pPr>
        <w:tabs>
          <w:tab w:val="left" w:pos="5954"/>
        </w:tabs>
        <w:spacing w:after="0" w:line="240" w:lineRule="auto"/>
        <w:ind w:left="3828" w:firstLine="567"/>
        <w:contextualSpacing/>
        <w:jc w:val="both"/>
        <w:rPr>
          <w:rFonts w:ascii="Monotype Corsiva" w:eastAsia="Times New Roman" w:hAnsi="Monotype Corsiva" w:cs="Arial"/>
          <w:b/>
          <w:color w:val="000000" w:themeColor="text1"/>
          <w:sz w:val="32"/>
          <w:szCs w:val="32"/>
          <w:lang w:eastAsia="ru-RU"/>
        </w:rPr>
      </w:pPr>
      <w:r w:rsidRPr="006662E8">
        <w:rPr>
          <w:rFonts w:ascii="Monotype Corsiva" w:eastAsia="Times New Roman" w:hAnsi="Monotype Corsiva" w:cs="Arial"/>
          <w:b/>
          <w:color w:val="000000" w:themeColor="text1"/>
          <w:sz w:val="32"/>
          <w:szCs w:val="32"/>
          <w:lang w:eastAsia="ru-RU"/>
        </w:rPr>
        <w:t>+ развивает способность отмечать и производить первичный анализ сезонных изменений в жизни окружающей среды.</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Каждый ребенок должен как можно больше бывать на свежем воздухе –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это совершенно необходимо для его здоровья. Прогулка – это замечательное время,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когда взрослый может постепенно приобщать малыша к тайнам природы –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proofErr w:type="gramStart"/>
      <w:r w:rsidRPr="006662E8">
        <w:rPr>
          <w:rFonts w:ascii="Monotype Corsiva" w:eastAsia="Times New Roman" w:hAnsi="Monotype Corsiva" w:cs="Arial"/>
          <w:b/>
          <w:color w:val="000000" w:themeColor="text1"/>
          <w:sz w:val="32"/>
          <w:szCs w:val="32"/>
          <w:lang w:eastAsia="ru-RU"/>
        </w:rPr>
        <w:t xml:space="preserve">живой и неживой, рассказывать о жизни самых различных растений и животных. </w:t>
      </w:r>
      <w:proofErr w:type="gramEnd"/>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Это можно делать везде и в любое время года – во дворе городского и сельского дома, в парке,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в лесу и на поляне, </w:t>
      </w: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возле реки, озера или моря. Гуляйте больше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со своими </w:t>
      </w: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 xml:space="preserve">детьми и получайте от прогулок как можно больше </w:t>
      </w:r>
    </w:p>
    <w:p w:rsidR="006662E8" w:rsidRDefault="006662E8"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w:t>
      </w:r>
      <w:r w:rsidRPr="006662E8">
        <w:rPr>
          <w:rFonts w:ascii="Monotype Corsiva" w:eastAsia="Times New Roman" w:hAnsi="Monotype Corsiva" w:cs="Arial"/>
          <w:b/>
          <w:color w:val="000000" w:themeColor="text1"/>
          <w:sz w:val="32"/>
          <w:szCs w:val="32"/>
          <w:lang w:eastAsia="ru-RU"/>
        </w:rPr>
        <w:t>удовольствия</w:t>
      </w:r>
      <w:proofErr w:type="gramStart"/>
      <w:r w:rsidRPr="006662E8">
        <w:rPr>
          <w:rFonts w:ascii="Monotype Corsiva" w:eastAsia="Times New Roman" w:hAnsi="Monotype Corsiva" w:cs="Arial"/>
          <w:b/>
          <w:color w:val="000000" w:themeColor="text1"/>
          <w:sz w:val="32"/>
          <w:szCs w:val="32"/>
          <w:lang w:eastAsia="ru-RU"/>
        </w:rPr>
        <w:t>.</w:t>
      </w:r>
      <w:r w:rsidR="00E91F0B">
        <w:rPr>
          <w:rFonts w:ascii="Monotype Corsiva" w:eastAsia="Times New Roman" w:hAnsi="Monotype Corsiva" w:cs="Arial"/>
          <w:b/>
          <w:color w:val="000000" w:themeColor="text1"/>
          <w:sz w:val="32"/>
          <w:szCs w:val="32"/>
          <w:lang w:eastAsia="ru-RU"/>
        </w:rPr>
        <w:t>.</w:t>
      </w:r>
      <w:proofErr w:type="gramEnd"/>
    </w:p>
    <w:p w:rsidR="00E91F0B" w:rsidRDefault="00E91F0B"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p>
    <w:p w:rsidR="00E91F0B" w:rsidRDefault="00E91F0B"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p>
    <w:p w:rsidR="00E91F0B" w:rsidRPr="006662E8" w:rsidRDefault="00E91F0B" w:rsidP="006662E8">
      <w:pPr>
        <w:tabs>
          <w:tab w:val="left" w:pos="5954"/>
        </w:tabs>
        <w:spacing w:after="0" w:line="240" w:lineRule="auto"/>
        <w:ind w:left="0" w:firstLine="0"/>
        <w:contextualSpacing/>
        <w:jc w:val="both"/>
        <w:rPr>
          <w:rFonts w:ascii="Monotype Corsiva" w:eastAsia="Times New Roman" w:hAnsi="Monotype Corsiva" w:cs="Arial"/>
          <w:b/>
          <w:color w:val="000000" w:themeColor="text1"/>
          <w:sz w:val="32"/>
          <w:szCs w:val="32"/>
          <w:lang w:eastAsia="ru-RU"/>
        </w:rPr>
      </w:pPr>
      <w:r>
        <w:rPr>
          <w:rFonts w:ascii="Monotype Corsiva" w:eastAsia="Times New Roman" w:hAnsi="Monotype Corsiva" w:cs="Arial"/>
          <w:b/>
          <w:color w:val="000000" w:themeColor="text1"/>
          <w:sz w:val="32"/>
          <w:szCs w:val="32"/>
          <w:lang w:eastAsia="ru-RU"/>
        </w:rPr>
        <w:t xml:space="preserve">                                                                              Старший воспитатель                   Антонова Е.Ю.</w:t>
      </w:r>
    </w:p>
    <w:p w:rsidR="006662E8" w:rsidRPr="006662E8" w:rsidRDefault="006662E8" w:rsidP="006662E8">
      <w:pPr>
        <w:tabs>
          <w:tab w:val="left" w:pos="5954"/>
        </w:tabs>
        <w:spacing w:after="0" w:line="240" w:lineRule="auto"/>
        <w:ind w:left="3828" w:firstLine="567"/>
        <w:contextualSpacing/>
        <w:rPr>
          <w:rFonts w:ascii="Monotype Corsiva" w:hAnsi="Monotype Corsiva"/>
          <w:b/>
          <w:color w:val="000000" w:themeColor="text1"/>
          <w:sz w:val="32"/>
          <w:szCs w:val="32"/>
        </w:rPr>
      </w:pPr>
    </w:p>
    <w:p w:rsidR="006662E8" w:rsidRPr="006662E8" w:rsidRDefault="006662E8" w:rsidP="006662E8">
      <w:pPr>
        <w:tabs>
          <w:tab w:val="left" w:pos="5954"/>
        </w:tabs>
        <w:spacing w:after="0" w:line="240" w:lineRule="auto"/>
        <w:ind w:left="3828" w:firstLine="567"/>
        <w:contextualSpacing/>
        <w:rPr>
          <w:rFonts w:ascii="Monotype Corsiva" w:hAnsi="Monotype Corsiva"/>
          <w:b/>
          <w:color w:val="000000" w:themeColor="text1"/>
          <w:sz w:val="32"/>
          <w:szCs w:val="32"/>
        </w:rPr>
      </w:pPr>
    </w:p>
    <w:p w:rsidR="00FD4276" w:rsidRPr="006662E8" w:rsidRDefault="00FD4276" w:rsidP="006662E8">
      <w:pPr>
        <w:tabs>
          <w:tab w:val="left" w:pos="5954"/>
        </w:tabs>
        <w:ind w:left="3828" w:firstLine="567"/>
        <w:rPr>
          <w:b/>
          <w:sz w:val="32"/>
          <w:szCs w:val="32"/>
        </w:rPr>
      </w:pPr>
    </w:p>
    <w:sectPr w:rsidR="00FD4276" w:rsidRPr="006662E8" w:rsidSect="006662E8">
      <w:pgSz w:w="16838" w:h="11906" w:orient="landscape"/>
      <w:pgMar w:top="720" w:right="962"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drawingGridHorizontalSpacing w:val="110"/>
  <w:displayHorizontalDrawingGridEvery w:val="2"/>
  <w:characterSpacingControl w:val="doNotCompress"/>
  <w:compat/>
  <w:rsids>
    <w:rsidRoot w:val="006662E8"/>
    <w:rsid w:val="006662E8"/>
    <w:rsid w:val="008F7090"/>
    <w:rsid w:val="00E91F0B"/>
    <w:rsid w:val="00FD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E8"/>
    <w:pPr>
      <w:spacing w:line="360" w:lineRule="auto"/>
      <w:ind w:left="851" w:firstLine="851"/>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E8"/>
    <w:pPr>
      <w:spacing w:after="0" w:line="240" w:lineRule="auto"/>
      <w:ind w:left="0" w:firstLine="0"/>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666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2015-06-11T04:14:00Z</dcterms:created>
  <dcterms:modified xsi:type="dcterms:W3CDTF">2015-06-11T04:49:00Z</dcterms:modified>
</cp:coreProperties>
</file>